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773092"/>
        <w:docPartObj>
          <w:docPartGallery w:val="Cover Pages"/>
          <w:docPartUnique/>
        </w:docPartObj>
      </w:sdtPr>
      <w:sdtEndPr>
        <w:rPr>
          <w:rFonts w:asciiTheme="majorHAnsi" w:eastAsiaTheme="majorEastAsia" w:hAnsiTheme="majorHAnsi" w:cstheme="majorBidi"/>
          <w:b/>
          <w:bCs/>
          <w:color w:val="365F91" w:themeColor="accent1" w:themeShade="BF"/>
          <w:sz w:val="48"/>
          <w:szCs w:val="48"/>
        </w:rPr>
      </w:sdtEndPr>
      <w:sdtContent>
        <w:p w:rsidR="008F1F18" w:rsidRPr="00434CE5" w:rsidRDefault="008F1F18" w:rsidP="008F1F18">
          <w:r w:rsidRPr="00434CE5">
            <w:rPr>
              <w:noProof/>
              <w:lang w:val="es-ES" w:eastAsia="es-ES"/>
            </w:rPr>
            <mc:AlternateContent>
              <mc:Choice Requires="wpg">
                <w:drawing>
                  <wp:anchor distT="0" distB="0" distL="114300" distR="114300" simplePos="0" relativeHeight="251664384" behindDoc="1" locked="0" layoutInCell="0" allowOverlap="1" wp14:anchorId="1C51BEEF" wp14:editId="0716AA60">
                    <wp:simplePos x="0" y="0"/>
                    <wp:positionH relativeFrom="page">
                      <wp:posOffset>-13335</wp:posOffset>
                    </wp:positionH>
                    <wp:positionV relativeFrom="page">
                      <wp:posOffset>-325755</wp:posOffset>
                    </wp:positionV>
                    <wp:extent cx="7799705" cy="10393680"/>
                    <wp:effectExtent l="15240" t="7620" r="14605" b="952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9705" cy="10393680"/>
                              <a:chOff x="316" y="406"/>
                              <a:chExt cx="11608" cy="15028"/>
                            </a:xfrm>
                          </wpg:grpSpPr>
                          <wpg:grpSp>
                            <wpg:cNvPr id="8" name="Group 3"/>
                            <wpg:cNvGrpSpPr>
                              <a:grpSpLocks/>
                            </wpg:cNvGrpSpPr>
                            <wpg:grpSpPr bwMode="auto">
                              <a:xfrm>
                                <a:off x="316" y="406"/>
                                <a:ext cx="11608" cy="15028"/>
                                <a:chOff x="321" y="406"/>
                                <a:chExt cx="11600" cy="15025"/>
                              </a:xfrm>
                            </wpg:grpSpPr>
                            <wps:wsp>
                              <wps:cNvPr id="9"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lang w:val="en-US"/>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rsidR="008F1F18" w:rsidRPr="00B66680" w:rsidRDefault="00B66680" w:rsidP="008F1F18">
                                        <w:pPr>
                                          <w:pStyle w:val="Sinespaciado"/>
                                          <w:rPr>
                                            <w:color w:val="FFFFFF" w:themeColor="background1"/>
                                            <w:sz w:val="80"/>
                                            <w:szCs w:val="80"/>
                                            <w:lang w:val="en-US"/>
                                          </w:rPr>
                                        </w:pPr>
                                        <w:r w:rsidRPr="00B66680">
                                          <w:rPr>
                                            <w:rFonts w:asciiTheme="majorHAnsi" w:eastAsiaTheme="majorEastAsia" w:hAnsiTheme="majorHAnsi" w:cstheme="majorBidi"/>
                                            <w:color w:val="FFFFFF" w:themeColor="background1"/>
                                            <w:sz w:val="72"/>
                                            <w:szCs w:val="72"/>
                                            <w:lang w:val="en-US"/>
                                          </w:rPr>
                                          <w:t>IANA Secure Notification Process</w:t>
                                        </w:r>
                                      </w:p>
                                    </w:sdtContent>
                                  </w:sdt>
                                  <w:sdt>
                                    <w:sdtPr>
                                      <w:rPr>
                                        <w:sz w:val="32"/>
                                        <w:szCs w:val="32"/>
                                        <w:lang w:val="en-US"/>
                                      </w:rPr>
                                      <w:alias w:val="Subtítulo"/>
                                      <w:id w:val="16962284"/>
                                      <w:dataBinding w:prefixMappings="xmlns:ns0='http://schemas.openxmlformats.org/package/2006/metadata/core-properties' xmlns:ns1='http://purl.org/dc/elements/1.1/'" w:xpath="/ns0:coreProperties[1]/ns1:subject[1]" w:storeItemID="{6C3C8BC8-F283-45AE-878A-BAB7291924A1}"/>
                                      <w:text/>
                                    </w:sdtPr>
                                    <w:sdtEndPr/>
                                    <w:sdtContent>
                                      <w:p w:rsidR="008F1F18" w:rsidRPr="00B66680" w:rsidRDefault="00B66680" w:rsidP="008F1F18">
                                        <w:pPr>
                                          <w:pStyle w:val="Sinespaciado"/>
                                          <w:rPr>
                                            <w:color w:val="FFFFFF" w:themeColor="background1"/>
                                            <w:sz w:val="40"/>
                                            <w:szCs w:val="40"/>
                                            <w:lang w:val="en-US"/>
                                          </w:rPr>
                                        </w:pPr>
                                        <w:r w:rsidRPr="00B66680">
                                          <w:rPr>
                                            <w:sz w:val="32"/>
                                            <w:szCs w:val="32"/>
                                            <w:lang w:val="en-US"/>
                                          </w:rPr>
                                          <w:t>Consultation on IANA Secure Notification Process</w:t>
                                        </w:r>
                                      </w:p>
                                    </w:sdtContent>
                                  </w:sdt>
                                  <w:p w:rsidR="008F1F18" w:rsidRPr="00B66680" w:rsidRDefault="008F1F18" w:rsidP="008F1F18">
                                    <w:pPr>
                                      <w:pStyle w:val="Sinespaciado"/>
                                      <w:rPr>
                                        <w:color w:val="FFFFFF" w:themeColor="background1"/>
                                        <w:lang w:val="en-US"/>
                                      </w:rPr>
                                    </w:pPr>
                                  </w:p>
                                  <w:p w:rsidR="008F1F18" w:rsidRDefault="008F1F18"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Pr="00B66680" w:rsidRDefault="00516B20" w:rsidP="008F1F18">
                                    <w:pPr>
                                      <w:pStyle w:val="Sinespaciado"/>
                                      <w:jc w:val="both"/>
                                      <w:rPr>
                                        <w:color w:val="FFFFFF" w:themeColor="background1"/>
                                        <w:lang w:val="en-US"/>
                                      </w:rPr>
                                    </w:pPr>
                                  </w:p>
                                </w:txbxContent>
                              </wps:txbx>
                              <wps:bodyPr rot="0" vert="horz" wrap="square" lIns="228600" tIns="1371600" rIns="457200" bIns="45720" anchor="t" anchorCtr="0" upright="1">
                                <a:noAutofit/>
                              </wps:bodyPr>
                            </wps:wsp>
                            <wpg:grpSp>
                              <wpg:cNvPr id="11" name="Group 6"/>
                              <wpg:cNvGrpSpPr>
                                <a:grpSpLocks/>
                              </wpg:cNvGrpSpPr>
                              <wpg:grpSpPr bwMode="auto">
                                <a:xfrm>
                                  <a:off x="321" y="3424"/>
                                  <a:ext cx="3125" cy="6069"/>
                                  <a:chOff x="654" y="3599"/>
                                  <a:chExt cx="2880" cy="5760"/>
                                </a:xfrm>
                              </wpg:grpSpPr>
                              <wps:wsp>
                                <wps:cNvPr id="12"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3"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4"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5"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8"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lang w:val="es-ES"/>
                                      </w:rPr>
                                      <w:alias w:val="Año"/>
                                      <w:id w:val="16962274"/>
                                      <w:dataBinding w:prefixMappings="xmlns:ns0='http://schemas.microsoft.com/office/2006/coverPageProps'" w:xpath="/ns0:CoverPageProperties[1]/ns0:PublishDate[1]" w:storeItemID="{55AF091B-3C7A-41E3-B477-F2FDAA23CFDA}"/>
                                      <w:date w:fullDate="2013-02-27T00:00:00Z">
                                        <w:dateFormat w:val="yyyy"/>
                                        <w:lid w:val="es-ES"/>
                                        <w:storeMappedDataAs w:val="dateTime"/>
                                        <w:calendar w:val="gregorian"/>
                                      </w:date>
                                    </w:sdtPr>
                                    <w:sdtEndPr/>
                                    <w:sdtContent>
                                      <w:p w:rsidR="008F1F18" w:rsidRDefault="008F1F18" w:rsidP="008F1F18">
                                        <w:pPr>
                                          <w:jc w:val="center"/>
                                          <w:rPr>
                                            <w:color w:val="FFFFFF" w:themeColor="background1"/>
                                            <w:sz w:val="48"/>
                                            <w:szCs w:val="52"/>
                                            <w:lang w:val="es-ES"/>
                                          </w:rPr>
                                        </w:pPr>
                                        <w:r>
                                          <w:rPr>
                                            <w:color w:val="FFFFFF" w:themeColor="background1"/>
                                            <w:sz w:val="52"/>
                                            <w:szCs w:val="52"/>
                                            <w:lang w:val="es-ES"/>
                                          </w:rPr>
                                          <w:t>2013</w:t>
                                        </w:r>
                                      </w:p>
                                    </w:sdtContent>
                                  </w:sdt>
                                </w:txbxContent>
                              </wps:txbx>
                              <wps:bodyPr rot="0" vert="horz" wrap="square" lIns="91440" tIns="45720" rIns="91440" bIns="45720" anchor="b" anchorCtr="0" upright="1">
                                <a:noAutofit/>
                              </wps:bodyPr>
                            </wps:wsp>
                          </wpg:grpSp>
                          <wpg:grpSp>
                            <wpg:cNvPr id="19" name="Group 14"/>
                            <wpg:cNvGrpSpPr>
                              <a:grpSpLocks/>
                            </wpg:cNvGrpSpPr>
                            <wpg:grpSpPr bwMode="auto">
                              <a:xfrm>
                                <a:off x="3446" y="13758"/>
                                <a:ext cx="8169" cy="1382"/>
                                <a:chOff x="3446" y="13758"/>
                                <a:chExt cx="8169" cy="1382"/>
                              </a:xfrm>
                            </wpg:grpSpPr>
                            <wpg:grpSp>
                              <wpg:cNvPr id="20" name="Group 15"/>
                              <wpg:cNvGrpSpPr>
                                <a:grpSpLocks/>
                              </wpg:cNvGrpSpPr>
                              <wpg:grpSpPr bwMode="auto">
                                <a:xfrm flipH="1" flipV="1">
                                  <a:off x="10833" y="14380"/>
                                  <a:ext cx="782" cy="760"/>
                                  <a:chOff x="8754" y="11945"/>
                                  <a:chExt cx="2880" cy="2859"/>
                                </a:xfrm>
                              </wpg:grpSpPr>
                              <wps:wsp>
                                <wps:cNvPr id="21"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2"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3"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4"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rsidR="008F1F18" w:rsidRDefault="00B66680" w:rsidP="008F1F18">
                                        <w:pPr>
                                          <w:pStyle w:val="Sinespaciado"/>
                                          <w:jc w:val="right"/>
                                          <w:rPr>
                                            <w:color w:val="FFFFFF" w:themeColor="background1"/>
                                          </w:rPr>
                                        </w:pPr>
                                        <w:r>
                                          <w:rPr>
                                            <w:color w:val="FFFFFF" w:themeColor="background1"/>
                                          </w:rPr>
                                          <w:t>Oscar Lovera</w:t>
                                        </w:r>
                                      </w:p>
                                    </w:sdtContent>
                                  </w:sdt>
                                  <w:sdt>
                                    <w:sdtPr>
                                      <w:rPr>
                                        <w:color w:val="FFFFFF" w:themeColor="background1"/>
                                      </w:rPr>
                                      <w:alias w:val="Organización"/>
                                      <w:id w:val="16962301"/>
                                      <w:showingPlcHdr/>
                                      <w:dataBinding w:prefixMappings="xmlns:ns0='http://schemas.openxmlformats.org/officeDocument/2006/extended-properties'" w:xpath="/ns0:Properties[1]/ns0:Company[1]" w:storeItemID="{6668398D-A668-4E3E-A5EB-62B293D839F1}"/>
                                      <w:text/>
                                    </w:sdtPr>
                                    <w:sdtEndPr/>
                                    <w:sdtContent>
                                      <w:p w:rsidR="008F1F18" w:rsidRDefault="008F1F18" w:rsidP="008F1F18">
                                        <w:pPr>
                                          <w:pStyle w:val="Sinespaciado"/>
                                          <w:jc w:val="right"/>
                                          <w:rPr>
                                            <w:color w:val="FFFFFF" w:themeColor="background1"/>
                                          </w:rPr>
                                        </w:pPr>
                                        <w:r>
                                          <w:rPr>
                                            <w:color w:val="FFFFFF" w:themeColor="background1"/>
                                          </w:rPr>
                                          <w:t xml:space="preserve">     </w:t>
                                        </w:r>
                                      </w:p>
                                    </w:sdtContent>
                                  </w:sdt>
                                  <w:p w:rsidR="008F1F18" w:rsidRDefault="004B3D35" w:rsidP="008F1F18">
                                    <w:pPr>
                                      <w:pStyle w:val="Sinespaciado"/>
                                      <w:jc w:val="right"/>
                                      <w:rPr>
                                        <w:color w:val="FFFFFF" w:themeColor="background1"/>
                                      </w:rPr>
                                    </w:pPr>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13-02-27T00:00:00Z">
                                          <w:dateFormat w:val="dd/MM/yyyy"/>
                                          <w:lid w:val="es-ES"/>
                                          <w:storeMappedDataAs w:val="dateTime"/>
                                          <w:calendar w:val="gregorian"/>
                                        </w:date>
                                      </w:sdtPr>
                                      <w:sdtEndPr/>
                                      <w:sdtContent>
                                        <w:r w:rsidR="00E12CF6">
                                          <w:rPr>
                                            <w:color w:val="FFFFFF" w:themeColor="background1"/>
                                          </w:rPr>
                                          <w:t>27/02/2013</w:t>
                                        </w:r>
                                      </w:sdtContent>
                                    </w:sdt>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6" o:spid="_x0000_s1026" style="position:absolute;margin-left:-1.05pt;margin-top:-25.65pt;width:614.15pt;height:818.4pt;z-index:-251652096;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P+8IA&#10;AADaAAAADwAAAGRycy9kb3ducmV2LnhtbESPQWsCMRSE74L/ITyhN826ldquRhFLwR6rHjw+N283&#10;i5uXJUl1++9NQfA4zMw3zHLd21ZcyYfGsYLpJANBXDrdcK3gePgav4MIEVlj65gU/FGA9Wo4WGKh&#10;3Y1/6LqPtUgQDgUqMDF2hZShNGQxTFxHnLzKeYsxSV9L7fGW4LaVeZa9SYsNpwWDHW0NlZf9r1VQ&#10;bc7z02c/M9UrnY9+1ubd9zxX6mXUbxYgIvXxGX60d1rBB/xfS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A/7wgAAANoAAAAPAAAAAAAAAAAAAAAAAJgCAABkcnMvZG93&#10;bnJldi54bWxQSwUGAAAAAAQABAD1AAAAhwMAAAAA&#10;" fillcolor="#8c8c8c [1772]" strokecolor="white [3212]" strokeweight="1pt">
                        <v:fill r:id="rId7"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STMMA&#10;AADbAAAADwAAAGRycy9kb3ducmV2LnhtbESPTW/CMAyG70j8h8hIu9GUHdDUEdCATdsN8bFJ3KzG&#10;NBWN0zUZ7f49PkzazZbfj8eL1eAbdaMu1oENzLIcFHEZbM2VgdPxbfoEKiZki01gMvBLEVbL8WiB&#10;hQ097+l2SJWSEI4FGnAptYXWsXTkMWahJZbbJXQek6xdpW2HvYT7Rj/m+Vx7rFkaHLa0cVReDz9e&#10;enu9653d4fabr6+Xz/V5/v51NuZhMrw8g0o0pH/xn/vDCr7Qyy8y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VSTMMAAADbAAAADwAAAAAAAAAAAAAAAACYAgAAZHJzL2Rv&#10;d25yZXYueG1sUEsFBgAAAAAEAAQA9QAAAIgDAAAAAA==&#10;" fillcolor="#737373 [1789]" strokecolor="white [3212]" strokeweight="1pt">
                        <v:shadow color="#d8d8d8 [2732]" offset="3pt,3pt"/>
                        <v:textbox inset="18pt,108pt,36pt">
                          <w:txbxContent>
                            <w:sdt>
                              <w:sdtPr>
                                <w:rPr>
                                  <w:rFonts w:asciiTheme="majorHAnsi" w:eastAsiaTheme="majorEastAsia" w:hAnsiTheme="majorHAnsi" w:cstheme="majorBidi"/>
                                  <w:color w:val="FFFFFF" w:themeColor="background1"/>
                                  <w:sz w:val="72"/>
                                  <w:szCs w:val="72"/>
                                  <w:lang w:val="en-US"/>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rsidR="008F1F18" w:rsidRPr="00B66680" w:rsidRDefault="00B66680" w:rsidP="008F1F18">
                                  <w:pPr>
                                    <w:pStyle w:val="Sinespaciado"/>
                                    <w:rPr>
                                      <w:color w:val="FFFFFF" w:themeColor="background1"/>
                                      <w:sz w:val="80"/>
                                      <w:szCs w:val="80"/>
                                      <w:lang w:val="en-US"/>
                                    </w:rPr>
                                  </w:pPr>
                                  <w:r w:rsidRPr="00B66680">
                                    <w:rPr>
                                      <w:rFonts w:asciiTheme="majorHAnsi" w:eastAsiaTheme="majorEastAsia" w:hAnsiTheme="majorHAnsi" w:cstheme="majorBidi"/>
                                      <w:color w:val="FFFFFF" w:themeColor="background1"/>
                                      <w:sz w:val="72"/>
                                      <w:szCs w:val="72"/>
                                      <w:lang w:val="en-US"/>
                                    </w:rPr>
                                    <w:t>IANA Secure Notification Process</w:t>
                                  </w:r>
                                </w:p>
                              </w:sdtContent>
                            </w:sdt>
                            <w:sdt>
                              <w:sdtPr>
                                <w:rPr>
                                  <w:sz w:val="32"/>
                                  <w:szCs w:val="32"/>
                                  <w:lang w:val="en-US"/>
                                </w:rPr>
                                <w:alias w:val="Subtítulo"/>
                                <w:id w:val="16962284"/>
                                <w:dataBinding w:prefixMappings="xmlns:ns0='http://schemas.openxmlformats.org/package/2006/metadata/core-properties' xmlns:ns1='http://purl.org/dc/elements/1.1/'" w:xpath="/ns0:coreProperties[1]/ns1:subject[1]" w:storeItemID="{6C3C8BC8-F283-45AE-878A-BAB7291924A1}"/>
                                <w:text/>
                              </w:sdtPr>
                              <w:sdtEndPr/>
                              <w:sdtContent>
                                <w:p w:rsidR="008F1F18" w:rsidRPr="00B66680" w:rsidRDefault="00B66680" w:rsidP="008F1F18">
                                  <w:pPr>
                                    <w:pStyle w:val="Sinespaciado"/>
                                    <w:rPr>
                                      <w:color w:val="FFFFFF" w:themeColor="background1"/>
                                      <w:sz w:val="40"/>
                                      <w:szCs w:val="40"/>
                                      <w:lang w:val="en-US"/>
                                    </w:rPr>
                                  </w:pPr>
                                  <w:r w:rsidRPr="00B66680">
                                    <w:rPr>
                                      <w:sz w:val="32"/>
                                      <w:szCs w:val="32"/>
                                      <w:lang w:val="en-US"/>
                                    </w:rPr>
                                    <w:t>Consultation on IANA Secure Notification Process</w:t>
                                  </w:r>
                                </w:p>
                              </w:sdtContent>
                            </w:sdt>
                            <w:p w:rsidR="008F1F18" w:rsidRPr="00B66680" w:rsidRDefault="008F1F18" w:rsidP="008F1F18">
                              <w:pPr>
                                <w:pStyle w:val="Sinespaciado"/>
                                <w:rPr>
                                  <w:color w:val="FFFFFF" w:themeColor="background1"/>
                                  <w:lang w:val="en-US"/>
                                </w:rPr>
                              </w:pPr>
                            </w:p>
                            <w:p w:rsidR="008F1F18" w:rsidRDefault="008F1F18"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Default="00516B20" w:rsidP="008F1F18">
                              <w:pPr>
                                <w:pStyle w:val="Sinespaciado"/>
                                <w:jc w:val="both"/>
                                <w:rPr>
                                  <w:color w:val="FFFFFF" w:themeColor="background1"/>
                                  <w:lang w:val="en-US"/>
                                </w:rPr>
                              </w:pPr>
                            </w:p>
                            <w:p w:rsidR="00516B20" w:rsidRPr="00B66680" w:rsidRDefault="00516B20" w:rsidP="008F1F18">
                              <w:pPr>
                                <w:pStyle w:val="Sinespaciado"/>
                                <w:jc w:val="both"/>
                                <w:rPr>
                                  <w:color w:val="FFFFFF" w:themeColor="background1"/>
                                  <w:lang w:val="en-US"/>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pFsIA&#10;AADbAAAADwAAAGRycy9kb3ducmV2LnhtbERP22rCQBB9L/gPywh9KXWjgSLRTRC11EIRvPR9yI5J&#10;MDsbsmsuf98tFPo2h3OddTaYWnTUusqygvksAkGcW11xoeB6eX9dgnAeWWNtmRSM5CBLJ09rTLTt&#10;+UTd2RcihLBLUEHpfZNI6fKSDLqZbYgDd7OtQR9gW0jdYh/CTS0XUfQmDVYcGkpsaFtSfj8/jIKX&#10;cf/VHbZyFz8+d9fLsf/4bmSs1PN02KxAeBr8v/jPfdBh/gJ+fwk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GkWwgAAANsAAAAPAAAAAAAAAAAAAAAAAJgCAABkcnMvZG93&#10;bnJldi54bWxQSwUGAAAAAAQABAD1AAAAhwM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TWsMA&#10;AADbAAAADwAAAGRycy9kb3ducmV2LnhtbERPTWvCQBC9C/6HZYTedGOF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wTWsMAAADbAAAADwAAAAAAAAAAAAAAAACYAgAAZHJzL2Rv&#10;d25yZXYueG1sUEsFBgAAAAAEAAQA9QAAAIgDA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U+cMA&#10;AADbAAAADwAAAGRycy9kb3ducmV2LnhtbERP22rCQBB9F/oPyxT6IrqxKaWk2UhRSy1IoV7eh+w0&#10;Cc3Ohuyay9+7guDbHM510uVgatFR6yrLChbzCARxbnXFhYLj4XP2BsJ5ZI21ZVIwkoNl9jBJMdG2&#10;51/q9r4QIYRdggpK75tESpeXZNDNbUMcuD/bGvQBtoXULfYh3NTyOYpepcGKQ0OJDa1Kyv/3Z6Ng&#10;Om523XYl1/H5e308/PRfp0bGSj09Dh/vIDwN/i6+ubc6zH+B6y/h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lU+cMAAADbAAAADwAAAAAAAAAAAAAAAACYAgAAZHJzL2Rv&#10;d25yZXYueG1sUEsFBgAAAAAEAAQA9QAAAIgDA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utcMA&#10;AADbAAAADwAAAGRycy9kb3ducmV2LnhtbERPTWvCQBC9C/6HZYTedGPB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utcMAAADbAAAADwAAAAAAAAAAAAAAAACYAgAAZHJzL2Rv&#10;d25yZXYueG1sUEsFBgAAAAAEAAQA9QAAAIgDA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wwsMA&#10;AADbAAAADwAAAGRycy9kb3ducmV2LnhtbERPS2vCQBC+F/oflil4qxt78BFdxRYELxWM9eBtzI5J&#10;NDuTZrca++u7hUJv8/E9Z7boXK2u1PpK2MCgn4AizsVWXBj42K2ex6B8QLZYC5OBO3lYzB8fZpha&#10;ufGWrlkoVAxhn6KBMoQm1drnJTn0fWmII3eS1mGIsC20bfEWw12tX5JkqB1WHBtKbOitpPySfTkD&#10;shm/TvaVyOj9e62Ph122PX/ejek9dcspqEBd+Bf/udc2zh/C7y/xAD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uwwsMAAADbAAAADwAAAAAAAAAAAAAAAACYAgAAZHJzL2Rv&#10;d25yZXYueG1sUEsFBgAAAAAEAAQA9QAAAIgDA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VWcMA&#10;AADbAAAADwAAAGRycy9kb3ducmV2LnhtbERPS2vCQBC+F/oflin0Vjf24CO6igqCFwVjPfQ2zY5J&#10;2uxMmt1q9Nd3hUJv8/E9ZzrvXK3O1PpK2EC/l4AizsVWXBh4O6xfRqB8QLZYC5OBK3mYzx4fppha&#10;ufCezlkoVAxhn6KBMoQm1drnJTn0PWmII3eS1mGIsC20bfESw12tX5NkoB1WHBtKbGhVUv6V/TgD&#10;shstx8dKZLi9bfTH+yHbf35fjXl+6hYTUIG68C/+c29snD+E+y/x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VWcMAAADbAAAADwAAAAAAAAAAAAAAAACYAgAAZHJzL2Rv&#10;d25yZXYueG1sUEsFBgAAAAAEAAQA9QAAAIgD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JNcQA&#10;AADbAAAADwAAAGRycy9kb3ducmV2LnhtbESPQUsDQQyF74L/YYjgzc5WqMjaaWldLD0JthU9hpl0&#10;d+kms+yM7eqvNwfBW8J7ee/LfDlyZ840pDaKg+mkAEPiY2ildnDYv9w9gkkZJWAXhRx8U4Ll4vpq&#10;jmWIF3mj8y7XRkMkleigybkvrU2+IcY0iT2Jasc4MGZdh9qGAS8azp29L4oHy9iKNjTY03ND/rT7&#10;Ygd5jZuPsXrnn9NhVr3yp+dt5Z27vRlXT2Ayjfnf/He9DYqvsPqLDm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yTXEAAAA2wAAAA8AAAAAAAAAAAAAAAAAmAIAAGRycy9k&#10;b3ducmV2LnhtbFBLBQYAAAAABAAEAPUAAACJAwAAAAA=&#10;" fillcolor="#c0504d [3205]" strokecolor="white [3212]" strokeweight="1pt">
                        <v:shadow color="#d8d8d8 [2732]" offset="3pt,3pt"/>
                        <v:textbox>
                          <w:txbxContent>
                            <w:sdt>
                              <w:sdtPr>
                                <w:rPr>
                                  <w:color w:val="FFFFFF" w:themeColor="background1"/>
                                  <w:sz w:val="52"/>
                                  <w:szCs w:val="52"/>
                                  <w:lang w:val="es-ES"/>
                                </w:rPr>
                                <w:alias w:val="Año"/>
                                <w:id w:val="16962274"/>
                                <w:dataBinding w:prefixMappings="xmlns:ns0='http://schemas.microsoft.com/office/2006/coverPageProps'" w:xpath="/ns0:CoverPageProperties[1]/ns0:PublishDate[1]" w:storeItemID="{55AF091B-3C7A-41E3-B477-F2FDAA23CFDA}"/>
                                <w:date w:fullDate="2013-02-27T00:00:00Z">
                                  <w:dateFormat w:val="yyyy"/>
                                  <w:lid w:val="es-ES"/>
                                  <w:storeMappedDataAs w:val="dateTime"/>
                                  <w:calendar w:val="gregorian"/>
                                </w:date>
                              </w:sdtPr>
                              <w:sdtEndPr/>
                              <w:sdtContent>
                                <w:p w:rsidR="008F1F18" w:rsidRDefault="008F1F18" w:rsidP="008F1F18">
                                  <w:pPr>
                                    <w:jc w:val="center"/>
                                    <w:rPr>
                                      <w:color w:val="FFFFFF" w:themeColor="background1"/>
                                      <w:sz w:val="48"/>
                                      <w:szCs w:val="52"/>
                                      <w:lang w:val="es-ES"/>
                                    </w:rPr>
                                  </w:pPr>
                                  <w:r>
                                    <w:rPr>
                                      <w:color w:val="FFFFFF" w:themeColor="background1"/>
                                      <w:sz w:val="52"/>
                                      <w:szCs w:val="52"/>
                                      <w:lang w:val="es-ES"/>
                                    </w:rPr>
                                    <w:t>2013</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t/wOcEAAADbAAAADwAA&#10;AAAAAAAAAAAAAACqAgAAZHJzL2Rvd25yZXYueG1sUEsFBgAAAAAEAAQA+gAAAJgDA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qSb4A&#10;AADbAAAADwAAAGRycy9kb3ducmV2LnhtbESPSwvCMBCE74L/IazgTdP24KMaRQTBiwcfeF6atSk2&#10;m9JErf/eCILHYWa+YZbrztbiSa2vHCtIxwkI4sLpiksFl/NuNAPhA7LG2jEpeJOH9arfW2Ku3YuP&#10;9DyFUkQI+xwVmBCaXEpfGLLox64hjt7NtRZDlG0pdYuvCLe1zJJkIi1WHBcMNrQ1VNxPD6sg1IfK&#10;zNz7Md1v2LhrNp+mfFBqOOg2CxCBuvAP/9p7rSBL4f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Yqkm+AAAA2wAAAA8AAAAAAAAAAAAAAAAAmAIAAGRycy9kb3ducmV2&#10;LnhtbFBLBQYAAAAABAAEAPUAAACDAw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EicQA&#10;AADbAAAADwAAAGRycy9kb3ducmV2LnhtbESPzWrDMBCE74G+g9hALiGRa0gIbmQTCoWGEmh+Lrkt&#10;1tY2sVZCUh337atCIcdhZr5httVoejGQD51lBc/LDARxbXXHjYLL+W2xAREissbeMin4oQBV+TTZ&#10;YqHtnY80nGIjEoRDgQraGF0hZahbMhiW1hEn78t6gzFJ30jt8Z7gppd5lq2lwY7TQouOXluqb6dv&#10;o+BDnq+fh5Xfx/lxd62zwR1W1ik1m467FxCRxvgI/7fftYI8h78v6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LBInEAAAA2wAAAA8AAAAAAAAAAAAAAAAAmAIAAGRycy9k&#10;b3ducmV2LnhtbFBLBQYAAAAABAAEAPUAAACJAw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aRpb4A&#10;AADbAAAADwAAAGRycy9kb3ducmV2LnhtbESPSwvCMBCE74L/IazgTVMr+KhGEUHw4sEHnpdmbYrN&#10;pjRR6783guBxmJlvmOW6tZV4UuNLxwpGwwQEce50yYWCy3k3mIHwAVlj5ZgUvMnDetXtLDHT7sVH&#10;ep5CISKEfYYKTAh1JqXPDVn0Q1cTR+/mGoshyqaQusFXhNtKpkkykRZLjgsGa9oayu+nh1UQqkNp&#10;Zu79mO43bNw1nU9HfFCq32s3CxCB2vAP/9p7rSAd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GkaW+AAAA2wAAAA8AAAAAAAAAAAAAAAAAmAIAAGRycy9kb3ducmV2&#10;LnhtbFBLBQYAAAAABAAEAPUAAACDAw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EjsIA&#10;AADbAAAADwAAAGRycy9kb3ducmV2LnhtbESPT4vCMBTE7wt+h/CEva2pRUSqqYgg7LJe/IfXZ/Pa&#10;FJuX0kSt394IC3scZuY3zGLZ20bcqfO1YwXjUQKCuHC65krB8bD5moHwAVlj45gUPMnDMh98LDDT&#10;7sE7uu9DJSKEfYYKTAhtJqUvDFn0I9cSR690ncUQZVdJ3eEjwm0j0ySZSos1xwWDLa0NFdf9zSr4&#10;pfP26K7P9PRzLim93Ca9mTqlPof9ag4iUB/+w3/tb60gncD7S/wB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0SOwgAAANsAAAAPAAAAAAAAAAAAAAAAAJgCAABkcnMvZG93&#10;bnJldi54bWxQSwUGAAAAAAQABAD1AAAAhwMAAAAA&#10;" filled="f" fillcolor="white [3212]" stroked="f" strokecolor="white [3212]" strokeweight="1pt">
                        <v:fill opacity="52428f"/>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rsidR="008F1F18" w:rsidRDefault="00B66680" w:rsidP="008F1F18">
                                  <w:pPr>
                                    <w:pStyle w:val="Sinespaciado"/>
                                    <w:jc w:val="right"/>
                                    <w:rPr>
                                      <w:color w:val="FFFFFF" w:themeColor="background1"/>
                                    </w:rPr>
                                  </w:pPr>
                                  <w:r>
                                    <w:rPr>
                                      <w:color w:val="FFFFFF" w:themeColor="background1"/>
                                    </w:rPr>
                                    <w:t>Oscar Lovera</w:t>
                                  </w:r>
                                </w:p>
                              </w:sdtContent>
                            </w:sdt>
                            <w:sdt>
                              <w:sdtPr>
                                <w:rPr>
                                  <w:color w:val="FFFFFF" w:themeColor="background1"/>
                                </w:rPr>
                                <w:alias w:val="Organización"/>
                                <w:id w:val="16962301"/>
                                <w:showingPlcHdr/>
                                <w:dataBinding w:prefixMappings="xmlns:ns0='http://schemas.openxmlformats.org/officeDocument/2006/extended-properties'" w:xpath="/ns0:Properties[1]/ns0:Company[1]" w:storeItemID="{6668398D-A668-4E3E-A5EB-62B293D839F1}"/>
                                <w:text/>
                              </w:sdtPr>
                              <w:sdtEndPr/>
                              <w:sdtContent>
                                <w:p w:rsidR="008F1F18" w:rsidRDefault="008F1F18" w:rsidP="008F1F18">
                                  <w:pPr>
                                    <w:pStyle w:val="Sinespaciado"/>
                                    <w:jc w:val="right"/>
                                    <w:rPr>
                                      <w:color w:val="FFFFFF" w:themeColor="background1"/>
                                    </w:rPr>
                                  </w:pPr>
                                  <w:r>
                                    <w:rPr>
                                      <w:color w:val="FFFFFF" w:themeColor="background1"/>
                                    </w:rPr>
                                    <w:t xml:space="preserve">     </w:t>
                                  </w:r>
                                </w:p>
                              </w:sdtContent>
                            </w:sdt>
                            <w:p w:rsidR="008F1F18" w:rsidRDefault="004B3D35" w:rsidP="008F1F18">
                              <w:pPr>
                                <w:pStyle w:val="Sinespaciado"/>
                                <w:jc w:val="right"/>
                                <w:rPr>
                                  <w:color w:val="FFFFFF" w:themeColor="background1"/>
                                </w:rPr>
                              </w:pPr>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13-02-27T00:00:00Z">
                                    <w:dateFormat w:val="dd/MM/yyyy"/>
                                    <w:lid w:val="es-ES"/>
                                    <w:storeMappedDataAs w:val="dateTime"/>
                                    <w:calendar w:val="gregorian"/>
                                  </w:date>
                                </w:sdtPr>
                                <w:sdtEndPr/>
                                <w:sdtContent>
                                  <w:r w:rsidR="00E12CF6">
                                    <w:rPr>
                                      <w:color w:val="FFFFFF" w:themeColor="background1"/>
                                    </w:rPr>
                                    <w:t>27/02/2013</w:t>
                                  </w:r>
                                </w:sdtContent>
                              </w:sdt>
                            </w:p>
                          </w:txbxContent>
                        </v:textbox>
                      </v:rect>
                    </v:group>
                    <w10:wrap anchorx="page" anchory="page"/>
                  </v:group>
                </w:pict>
              </mc:Fallback>
            </mc:AlternateContent>
          </w:r>
        </w:p>
      </w:sdtContent>
    </w:sdt>
    <w:p w:rsidR="008F1F18" w:rsidRPr="00434CE5" w:rsidRDefault="008F1F18" w:rsidP="008F1F18"/>
    <w:p w:rsidR="008F1F18" w:rsidRPr="00434CE5" w:rsidRDefault="008F1F18" w:rsidP="008F1F18">
      <w:r w:rsidRPr="00434CE5">
        <w:rPr>
          <w:noProof/>
          <w:lang w:val="es-ES" w:eastAsia="es-ES"/>
        </w:rPr>
        <w:drawing>
          <wp:anchor distT="0" distB="0" distL="114300" distR="114300" simplePos="0" relativeHeight="251659264" behindDoc="0" locked="0" layoutInCell="1" allowOverlap="1" wp14:anchorId="731257C4" wp14:editId="21BDE3C7">
            <wp:simplePos x="0" y="0"/>
            <wp:positionH relativeFrom="column">
              <wp:posOffset>-876300</wp:posOffset>
            </wp:positionH>
            <wp:positionV relativeFrom="paragraph">
              <wp:posOffset>267970</wp:posOffset>
            </wp:positionV>
            <wp:extent cx="923925" cy="895350"/>
            <wp:effectExtent l="19050" t="0" r="9525" b="0"/>
            <wp:wrapSquare wrapText="bothSides"/>
            <wp:docPr id="2" name="0 Imagen" descr="Logo PRO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CERT.GIF"/>
                    <pic:cNvPicPr/>
                  </pic:nvPicPr>
                  <pic:blipFill>
                    <a:blip r:embed="rId8" cstate="print"/>
                    <a:stretch>
                      <a:fillRect/>
                    </a:stretch>
                  </pic:blipFill>
                  <pic:spPr>
                    <a:xfrm>
                      <a:off x="0" y="0"/>
                      <a:ext cx="923925" cy="895350"/>
                    </a:xfrm>
                    <a:prstGeom prst="rect">
                      <a:avLst/>
                    </a:prstGeom>
                    <a:ln>
                      <a:noFill/>
                    </a:ln>
                    <a:effectLst/>
                  </pic:spPr>
                </pic:pic>
              </a:graphicData>
            </a:graphic>
          </wp:anchor>
        </w:drawing>
      </w:r>
    </w:p>
    <w:p w:rsidR="008F1F18" w:rsidRPr="00434CE5" w:rsidRDefault="008F1F18" w:rsidP="008F1F18"/>
    <w:p w:rsidR="008F1F18" w:rsidRPr="00434CE5" w:rsidRDefault="008F1F18" w:rsidP="008F1F18"/>
    <w:p w:rsidR="008F1F18" w:rsidRPr="00434CE5" w:rsidRDefault="008F1F18" w:rsidP="008F1F18"/>
    <w:p w:rsidR="008F1F18" w:rsidRPr="00434CE5" w:rsidRDefault="00516B20" w:rsidP="008F1F18">
      <w:r w:rsidRPr="00434CE5">
        <w:rPr>
          <w:noProof/>
          <w:lang w:val="es-ES" w:eastAsia="es-ES"/>
        </w:rPr>
        <w:drawing>
          <wp:anchor distT="0" distB="0" distL="114300" distR="114300" simplePos="0" relativeHeight="251660288" behindDoc="0" locked="0" layoutInCell="1" allowOverlap="1" wp14:anchorId="32B72DE4" wp14:editId="3868447E">
            <wp:simplePos x="0" y="0"/>
            <wp:positionH relativeFrom="column">
              <wp:posOffset>171450</wp:posOffset>
            </wp:positionH>
            <wp:positionV relativeFrom="paragraph">
              <wp:posOffset>115570</wp:posOffset>
            </wp:positionV>
            <wp:extent cx="923925" cy="895350"/>
            <wp:effectExtent l="0" t="0" r="9525" b="0"/>
            <wp:wrapSquare wrapText="bothSides"/>
            <wp:docPr id="3" name="0 Imagen" descr="Logo PRO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CERT.GIF"/>
                    <pic:cNvPicPr/>
                  </pic:nvPicPr>
                  <pic:blipFill>
                    <a:blip r:embed="rId8" cstate="print"/>
                    <a:stretch>
                      <a:fillRect/>
                    </a:stretch>
                  </pic:blipFill>
                  <pic:spPr>
                    <a:xfrm>
                      <a:off x="0" y="0"/>
                      <a:ext cx="923925" cy="895350"/>
                    </a:xfrm>
                    <a:prstGeom prst="rect">
                      <a:avLst/>
                    </a:prstGeom>
                    <a:ln>
                      <a:noFill/>
                    </a:ln>
                    <a:effectLst/>
                  </pic:spPr>
                </pic:pic>
              </a:graphicData>
            </a:graphic>
          </wp:anchor>
        </w:drawing>
      </w:r>
    </w:p>
    <w:p w:rsidR="008F1F18" w:rsidRPr="00434CE5" w:rsidRDefault="008F1F18" w:rsidP="008F1F18"/>
    <w:p w:rsidR="008F1F18" w:rsidRPr="00434CE5" w:rsidRDefault="008F1F18" w:rsidP="008F1F18"/>
    <w:p w:rsidR="008F1F18" w:rsidRPr="00434CE5" w:rsidRDefault="00516B20" w:rsidP="008F1F18">
      <w:r w:rsidRPr="00434CE5">
        <w:rPr>
          <w:noProof/>
          <w:lang w:val="es-ES" w:eastAsia="es-ES"/>
        </w:rPr>
        <w:drawing>
          <wp:anchor distT="0" distB="0" distL="114300" distR="114300" simplePos="0" relativeHeight="251661312" behindDoc="0" locked="0" layoutInCell="1" allowOverlap="1" wp14:anchorId="6354AB45" wp14:editId="423B58E6">
            <wp:simplePos x="0" y="0"/>
            <wp:positionH relativeFrom="column">
              <wp:posOffset>-2092960</wp:posOffset>
            </wp:positionH>
            <wp:positionV relativeFrom="paragraph">
              <wp:posOffset>140970</wp:posOffset>
            </wp:positionV>
            <wp:extent cx="923925" cy="895350"/>
            <wp:effectExtent l="0" t="0" r="9525" b="0"/>
            <wp:wrapSquare wrapText="bothSides"/>
            <wp:docPr id="4" name="0 Imagen" descr="Logo PRO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CERT.GIF"/>
                    <pic:cNvPicPr/>
                  </pic:nvPicPr>
                  <pic:blipFill>
                    <a:blip r:embed="rId8" cstate="print"/>
                    <a:stretch>
                      <a:fillRect/>
                    </a:stretch>
                  </pic:blipFill>
                  <pic:spPr>
                    <a:xfrm>
                      <a:off x="0" y="0"/>
                      <a:ext cx="923925" cy="895350"/>
                    </a:xfrm>
                    <a:prstGeom prst="rect">
                      <a:avLst/>
                    </a:prstGeom>
                    <a:ln>
                      <a:noFill/>
                    </a:ln>
                    <a:effectLst/>
                  </pic:spPr>
                </pic:pic>
              </a:graphicData>
            </a:graphic>
          </wp:anchor>
        </w:drawing>
      </w:r>
    </w:p>
    <w:p w:rsidR="008F1F18" w:rsidRPr="00434CE5" w:rsidRDefault="008F1F18" w:rsidP="008F1F18"/>
    <w:p w:rsidR="008F1F18" w:rsidRPr="00434CE5" w:rsidRDefault="008F1F18" w:rsidP="008F1F18"/>
    <w:p w:rsidR="008F1F18" w:rsidRPr="00434CE5" w:rsidRDefault="00516B20" w:rsidP="008F1F18">
      <w:r w:rsidRPr="00434CE5">
        <w:rPr>
          <w:noProof/>
          <w:lang w:val="es-ES" w:eastAsia="es-ES"/>
        </w:rPr>
        <w:drawing>
          <wp:anchor distT="0" distB="0" distL="114300" distR="114300" simplePos="0" relativeHeight="251662336" behindDoc="0" locked="0" layoutInCell="1" allowOverlap="1" wp14:anchorId="5B5F2287" wp14:editId="6BBC89C7">
            <wp:simplePos x="0" y="0"/>
            <wp:positionH relativeFrom="column">
              <wp:posOffset>9525</wp:posOffset>
            </wp:positionH>
            <wp:positionV relativeFrom="paragraph">
              <wp:posOffset>257175</wp:posOffset>
            </wp:positionV>
            <wp:extent cx="923925" cy="895350"/>
            <wp:effectExtent l="0" t="0" r="9525" b="0"/>
            <wp:wrapSquare wrapText="bothSides"/>
            <wp:docPr id="5" name="0 Imagen" descr="Logo PRO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CERT.GIF"/>
                    <pic:cNvPicPr/>
                  </pic:nvPicPr>
                  <pic:blipFill>
                    <a:blip r:embed="rId8" cstate="print"/>
                    <a:stretch>
                      <a:fillRect/>
                    </a:stretch>
                  </pic:blipFill>
                  <pic:spPr>
                    <a:xfrm>
                      <a:off x="0" y="0"/>
                      <a:ext cx="923925" cy="895350"/>
                    </a:xfrm>
                    <a:prstGeom prst="rect">
                      <a:avLst/>
                    </a:prstGeom>
                    <a:ln>
                      <a:noFill/>
                    </a:ln>
                    <a:effectLst/>
                  </pic:spPr>
                </pic:pic>
              </a:graphicData>
            </a:graphic>
          </wp:anchor>
        </w:drawing>
      </w:r>
    </w:p>
    <w:p w:rsidR="008F1F18" w:rsidRPr="00434CE5" w:rsidRDefault="008F1F18" w:rsidP="008F1F18"/>
    <w:p w:rsidR="008F1F18" w:rsidRPr="00434CE5" w:rsidRDefault="008F1F18" w:rsidP="008F1F18"/>
    <w:p w:rsidR="008F1F18" w:rsidRPr="00434CE5" w:rsidRDefault="008F1F18" w:rsidP="008F1F18"/>
    <w:p w:rsidR="008F1F18" w:rsidRPr="00434CE5" w:rsidRDefault="008F1F18" w:rsidP="008F1F18"/>
    <w:p w:rsidR="008F1F18" w:rsidRPr="00434CE5" w:rsidRDefault="008F1F18" w:rsidP="008F1F18"/>
    <w:p w:rsidR="008F1F18" w:rsidRDefault="008F1F18" w:rsidP="008F1F18"/>
    <w:p w:rsidR="00516B20" w:rsidRDefault="00516B20" w:rsidP="008F1F18"/>
    <w:p w:rsidR="00516B20" w:rsidRDefault="00516B20" w:rsidP="008F1F18"/>
    <w:p w:rsidR="00516B20" w:rsidRPr="00434CE5" w:rsidRDefault="00516B20" w:rsidP="008F1F18"/>
    <w:p w:rsidR="008F1F18" w:rsidRPr="00434CE5" w:rsidRDefault="008F1F18" w:rsidP="008F1F18"/>
    <w:p w:rsidR="008F1F18" w:rsidRPr="00434CE5" w:rsidRDefault="008F1F18" w:rsidP="008F1F18"/>
    <w:p w:rsidR="008F1F18" w:rsidRPr="00434CE5" w:rsidRDefault="008F1F18" w:rsidP="008F1F18"/>
    <w:p w:rsidR="008F1F18" w:rsidRPr="00434CE5" w:rsidRDefault="008F1F18" w:rsidP="008F1F18">
      <w:pPr>
        <w:pStyle w:val="Prrafodelista"/>
        <w:tabs>
          <w:tab w:val="left" w:pos="540"/>
        </w:tabs>
        <w:spacing w:after="0" w:line="240" w:lineRule="auto"/>
        <w:ind w:left="0"/>
        <w:contextualSpacing w:val="0"/>
        <w:jc w:val="both"/>
        <w:rPr>
          <w:rFonts w:ascii="Arial" w:hAnsi="Arial" w:cs="Arial"/>
          <w:b/>
          <w:smallCaps/>
          <w:w w:val="120"/>
          <w:sz w:val="24"/>
          <w:szCs w:val="24"/>
          <w:lang w:val="en-US"/>
        </w:rPr>
      </w:pPr>
      <w:proofErr w:type="gramStart"/>
      <w:r w:rsidRPr="00434CE5">
        <w:rPr>
          <w:rFonts w:ascii="Arial" w:hAnsi="Arial" w:cs="Arial"/>
          <w:b/>
          <w:sz w:val="24"/>
          <w:szCs w:val="24"/>
          <w:lang w:val="en-US"/>
        </w:rPr>
        <w:lastRenderedPageBreak/>
        <w:t>1.-</w:t>
      </w:r>
      <w:proofErr w:type="gramEnd"/>
      <w:r w:rsidRPr="00434CE5">
        <w:rPr>
          <w:rFonts w:ascii="Arial" w:hAnsi="Arial" w:cs="Arial"/>
          <w:b/>
          <w:sz w:val="24"/>
          <w:szCs w:val="24"/>
          <w:lang w:val="en-US"/>
        </w:rPr>
        <w:t xml:space="preserve"> </w:t>
      </w:r>
      <w:r w:rsidRPr="00434CE5">
        <w:rPr>
          <w:rFonts w:ascii="Arial" w:hAnsi="Arial" w:cs="Arial"/>
          <w:b/>
          <w:sz w:val="24"/>
          <w:szCs w:val="24"/>
          <w:lang w:val="en-US"/>
        </w:rPr>
        <w:tab/>
      </w:r>
      <w:r w:rsidRPr="00434CE5">
        <w:rPr>
          <w:rFonts w:ascii="Arial" w:hAnsi="Arial" w:cs="Arial"/>
          <w:b/>
          <w:sz w:val="24"/>
          <w:szCs w:val="24"/>
          <w:u w:val="single"/>
          <w:lang w:val="en-US"/>
        </w:rPr>
        <w:t>Conten</w:t>
      </w:r>
      <w:r w:rsidR="00816EB3" w:rsidRPr="00434CE5">
        <w:rPr>
          <w:rFonts w:ascii="Arial" w:hAnsi="Arial" w:cs="Arial"/>
          <w:b/>
          <w:sz w:val="24"/>
          <w:szCs w:val="24"/>
          <w:u w:val="single"/>
          <w:lang w:val="en-US"/>
        </w:rPr>
        <w:t>t.</w:t>
      </w:r>
    </w:p>
    <w:p w:rsidR="00816EB3" w:rsidRPr="00434CE5" w:rsidRDefault="00816EB3" w:rsidP="00301E49">
      <w:pPr>
        <w:pStyle w:val="Ttulo2"/>
        <w:spacing w:before="0" w:line="240" w:lineRule="auto"/>
        <w:ind w:left="567"/>
        <w:jc w:val="both"/>
        <w:rPr>
          <w:rFonts w:ascii="Arial" w:hAnsi="Arial" w:cs="Arial"/>
          <w:sz w:val="24"/>
          <w:szCs w:val="24"/>
        </w:rPr>
      </w:pPr>
      <w:r w:rsidRPr="00434CE5">
        <w:rPr>
          <w:rFonts w:ascii="Arial" w:hAnsi="Arial" w:cs="Arial"/>
          <w:sz w:val="24"/>
          <w:szCs w:val="24"/>
        </w:rPr>
        <w:t>Updates Proposed by ICANN</w:t>
      </w:r>
    </w:p>
    <w:p w:rsidR="00816EB3" w:rsidRPr="00434CE5" w:rsidRDefault="00816EB3" w:rsidP="00301E49">
      <w:pPr>
        <w:pStyle w:val="NormalWeb"/>
        <w:spacing w:before="0" w:after="0"/>
        <w:ind w:left="567"/>
        <w:rPr>
          <w:rFonts w:ascii="Arial" w:hAnsi="Arial" w:cs="Arial"/>
          <w:sz w:val="24"/>
        </w:rPr>
      </w:pPr>
      <w:r w:rsidRPr="00434CE5">
        <w:rPr>
          <w:rFonts w:ascii="Arial" w:hAnsi="Arial" w:cs="Arial"/>
          <w:sz w:val="24"/>
        </w:rPr>
        <w:t>In reviewing the contractual requirements, and based on the feedback and input ICANN has received to date in performance of the IANA functions, ICANN is proposing the following updates to its existing processes to better satisfy the need for secure notifications to IANA stakeholders:</w:t>
      </w:r>
    </w:p>
    <w:p w:rsidR="00301E49" w:rsidRPr="00434CE5" w:rsidRDefault="00301E49" w:rsidP="00301E49">
      <w:pPr>
        <w:pStyle w:val="NormalWeb"/>
        <w:spacing w:before="0" w:after="0"/>
        <w:ind w:left="567"/>
        <w:rPr>
          <w:rFonts w:ascii="Arial" w:hAnsi="Arial" w:cs="Arial"/>
          <w:sz w:val="24"/>
        </w:rPr>
      </w:pPr>
    </w:p>
    <w:p w:rsidR="00816EB3" w:rsidRPr="00434CE5" w:rsidRDefault="00816EB3" w:rsidP="00301E49">
      <w:pPr>
        <w:numPr>
          <w:ilvl w:val="0"/>
          <w:numId w:val="16"/>
        </w:numPr>
        <w:tabs>
          <w:tab w:val="clear" w:pos="720"/>
          <w:tab w:val="num" w:pos="851"/>
        </w:tabs>
        <w:spacing w:after="0" w:line="240" w:lineRule="auto"/>
        <w:ind w:left="851" w:hanging="284"/>
        <w:jc w:val="both"/>
        <w:rPr>
          <w:rFonts w:ascii="Arial" w:hAnsi="Arial" w:cs="Arial"/>
          <w:sz w:val="24"/>
          <w:szCs w:val="24"/>
        </w:rPr>
      </w:pPr>
      <w:r w:rsidRPr="00434CE5">
        <w:rPr>
          <w:rFonts w:ascii="Arial" w:hAnsi="Arial" w:cs="Arial"/>
          <w:sz w:val="24"/>
          <w:szCs w:val="24"/>
        </w:rPr>
        <w:t xml:space="preserve">ICANN proposes to implement a new email-based mailing list service for service notices. This mailing list will be available for subscription by any interested parties. </w:t>
      </w:r>
    </w:p>
    <w:p w:rsidR="00816EB3" w:rsidRPr="00434CE5" w:rsidRDefault="00816EB3" w:rsidP="00301E49">
      <w:pPr>
        <w:numPr>
          <w:ilvl w:val="0"/>
          <w:numId w:val="16"/>
        </w:numPr>
        <w:tabs>
          <w:tab w:val="clear" w:pos="720"/>
          <w:tab w:val="num" w:pos="851"/>
        </w:tabs>
        <w:spacing w:after="0" w:line="240" w:lineRule="auto"/>
        <w:ind w:left="851" w:hanging="284"/>
        <w:jc w:val="both"/>
        <w:rPr>
          <w:rFonts w:ascii="Arial" w:hAnsi="Arial" w:cs="Arial"/>
          <w:sz w:val="24"/>
          <w:szCs w:val="24"/>
        </w:rPr>
      </w:pPr>
      <w:r w:rsidRPr="00434CE5">
        <w:rPr>
          <w:rFonts w:ascii="Arial" w:hAnsi="Arial" w:cs="Arial"/>
          <w:sz w:val="24"/>
          <w:szCs w:val="24"/>
        </w:rPr>
        <w:t>ICANN proposes to implement a new "service notices" section on the IANA website, which publishes both current and archived notices relating to outages, planned maintenance, and new developments. Publication of these notices will also include a syndication feed (such as using RSS or ATOM) to allow interested parties to subscribe.</w:t>
      </w:r>
    </w:p>
    <w:p w:rsidR="00816EB3" w:rsidRPr="00434CE5" w:rsidRDefault="00816EB3" w:rsidP="00301E49">
      <w:pPr>
        <w:numPr>
          <w:ilvl w:val="0"/>
          <w:numId w:val="16"/>
        </w:numPr>
        <w:tabs>
          <w:tab w:val="clear" w:pos="720"/>
          <w:tab w:val="num" w:pos="851"/>
        </w:tabs>
        <w:spacing w:after="0" w:line="240" w:lineRule="auto"/>
        <w:ind w:left="851" w:hanging="284"/>
        <w:jc w:val="both"/>
        <w:rPr>
          <w:rFonts w:ascii="Arial" w:hAnsi="Arial" w:cs="Arial"/>
          <w:sz w:val="24"/>
          <w:szCs w:val="24"/>
        </w:rPr>
      </w:pPr>
      <w:r w:rsidRPr="00434CE5">
        <w:rPr>
          <w:rFonts w:ascii="Arial" w:hAnsi="Arial" w:cs="Arial"/>
          <w:sz w:val="24"/>
          <w:szCs w:val="24"/>
        </w:rPr>
        <w:t>ICANN proposes to implement in its revised user documentation clearer guidance on what specific mechanisms will be used to communicate certain types of changes and notifications.</w:t>
      </w:r>
    </w:p>
    <w:p w:rsidR="00816EB3" w:rsidRPr="00434CE5" w:rsidRDefault="00816EB3" w:rsidP="00301E49">
      <w:pPr>
        <w:numPr>
          <w:ilvl w:val="0"/>
          <w:numId w:val="16"/>
        </w:numPr>
        <w:tabs>
          <w:tab w:val="clear" w:pos="720"/>
          <w:tab w:val="num" w:pos="851"/>
        </w:tabs>
        <w:spacing w:after="0" w:line="240" w:lineRule="auto"/>
        <w:ind w:left="851" w:hanging="284"/>
        <w:jc w:val="both"/>
        <w:rPr>
          <w:rFonts w:ascii="Arial" w:hAnsi="Arial" w:cs="Arial"/>
          <w:sz w:val="24"/>
          <w:szCs w:val="24"/>
        </w:rPr>
      </w:pPr>
      <w:r w:rsidRPr="00434CE5">
        <w:rPr>
          <w:rFonts w:ascii="Arial" w:hAnsi="Arial" w:cs="Arial"/>
          <w:sz w:val="24"/>
          <w:szCs w:val="24"/>
        </w:rPr>
        <w:t>ICANN proposes to implement additional information for TLD managers concerning emergency response inside the secured area of the Root Zone Management website.</w:t>
      </w:r>
    </w:p>
    <w:p w:rsidR="008F1F18" w:rsidRPr="00434CE5" w:rsidRDefault="008F1F18" w:rsidP="008F1F18">
      <w:pPr>
        <w:pStyle w:val="Sinespaciado"/>
        <w:ind w:left="540"/>
        <w:jc w:val="both"/>
        <w:rPr>
          <w:rFonts w:ascii="Arial" w:hAnsi="Arial" w:cs="Arial"/>
          <w:sz w:val="24"/>
          <w:szCs w:val="24"/>
          <w:lang w:val="en-US"/>
        </w:rPr>
      </w:pPr>
    </w:p>
    <w:p w:rsidR="009C517B" w:rsidRPr="00434CE5" w:rsidRDefault="008F1F18" w:rsidP="009C517B">
      <w:pPr>
        <w:tabs>
          <w:tab w:val="left" w:pos="567"/>
        </w:tabs>
        <w:spacing w:after="0" w:line="240" w:lineRule="auto"/>
        <w:jc w:val="both"/>
        <w:rPr>
          <w:rFonts w:ascii="Arial" w:hAnsi="Arial" w:cs="Arial"/>
          <w:b/>
          <w:sz w:val="24"/>
          <w:szCs w:val="24"/>
          <w:u w:val="single"/>
        </w:rPr>
      </w:pPr>
      <w:r w:rsidRPr="00434CE5">
        <w:rPr>
          <w:rFonts w:ascii="Arial" w:hAnsi="Arial" w:cs="Arial"/>
          <w:b/>
          <w:sz w:val="24"/>
          <w:szCs w:val="24"/>
        </w:rPr>
        <w:t>2.-</w:t>
      </w:r>
      <w:r w:rsidRPr="00434CE5">
        <w:rPr>
          <w:rFonts w:ascii="Arial" w:hAnsi="Arial" w:cs="Arial"/>
          <w:b/>
          <w:sz w:val="24"/>
          <w:szCs w:val="24"/>
        </w:rPr>
        <w:tab/>
      </w:r>
      <w:r w:rsidR="009C517B" w:rsidRPr="00434CE5">
        <w:rPr>
          <w:rFonts w:ascii="Arial" w:hAnsi="Arial" w:cs="Arial"/>
          <w:b/>
          <w:sz w:val="24"/>
          <w:szCs w:val="24"/>
          <w:u w:val="single"/>
        </w:rPr>
        <w:t>Contacts</w:t>
      </w:r>
      <w:r w:rsidR="00423AA7">
        <w:rPr>
          <w:rFonts w:ascii="Arial" w:hAnsi="Arial" w:cs="Arial"/>
          <w:b/>
          <w:sz w:val="24"/>
          <w:szCs w:val="24"/>
          <w:u w:val="single"/>
        </w:rPr>
        <w:t>.</w:t>
      </w:r>
    </w:p>
    <w:p w:rsidR="009C517B" w:rsidRPr="00434CE5" w:rsidRDefault="00816EB3" w:rsidP="009C517B">
      <w:pPr>
        <w:tabs>
          <w:tab w:val="left" w:pos="567"/>
        </w:tabs>
        <w:spacing w:after="0" w:line="240" w:lineRule="auto"/>
        <w:ind w:left="567"/>
        <w:jc w:val="both"/>
        <w:rPr>
          <w:rFonts w:ascii="Arial" w:hAnsi="Arial" w:cs="Arial"/>
          <w:sz w:val="24"/>
          <w:szCs w:val="24"/>
        </w:rPr>
      </w:pPr>
      <w:r w:rsidRPr="00434CE5">
        <w:rPr>
          <w:rFonts w:ascii="Arial" w:hAnsi="Arial" w:cs="Arial"/>
          <w:sz w:val="24"/>
          <w:szCs w:val="24"/>
        </w:rPr>
        <w:t>Proveedor de Certificados</w:t>
      </w:r>
      <w:r w:rsidR="009C517B" w:rsidRPr="00434CE5">
        <w:rPr>
          <w:rFonts w:ascii="Arial" w:hAnsi="Arial" w:cs="Arial"/>
          <w:sz w:val="24"/>
          <w:szCs w:val="24"/>
        </w:rPr>
        <w:t xml:space="preserve"> (PROCERT), C.A.</w:t>
      </w:r>
    </w:p>
    <w:p w:rsidR="009C517B" w:rsidRPr="00434CE5" w:rsidRDefault="009C517B" w:rsidP="009C517B">
      <w:pPr>
        <w:tabs>
          <w:tab w:val="left" w:pos="567"/>
        </w:tabs>
        <w:spacing w:after="0" w:line="240" w:lineRule="auto"/>
        <w:ind w:left="567"/>
        <w:jc w:val="both"/>
        <w:rPr>
          <w:rFonts w:ascii="Arial" w:hAnsi="Arial" w:cs="Arial"/>
          <w:sz w:val="24"/>
          <w:szCs w:val="24"/>
        </w:rPr>
      </w:pPr>
      <w:r w:rsidRPr="00434CE5">
        <w:rPr>
          <w:rFonts w:ascii="Arial" w:hAnsi="Arial" w:cs="Arial"/>
          <w:sz w:val="24"/>
          <w:szCs w:val="24"/>
        </w:rPr>
        <w:t>Oscar Lovera</w:t>
      </w:r>
    </w:p>
    <w:p w:rsidR="009C517B" w:rsidRPr="00434CE5" w:rsidRDefault="009C517B" w:rsidP="009C517B">
      <w:pPr>
        <w:tabs>
          <w:tab w:val="left" w:pos="567"/>
        </w:tabs>
        <w:spacing w:after="0" w:line="240" w:lineRule="auto"/>
        <w:ind w:left="567"/>
        <w:jc w:val="both"/>
        <w:rPr>
          <w:rFonts w:ascii="Arial" w:hAnsi="Arial" w:cs="Arial"/>
          <w:sz w:val="24"/>
          <w:szCs w:val="24"/>
        </w:rPr>
      </w:pPr>
      <w:r w:rsidRPr="00434CE5">
        <w:rPr>
          <w:rFonts w:ascii="Arial" w:hAnsi="Arial" w:cs="Arial"/>
          <w:sz w:val="24"/>
          <w:szCs w:val="24"/>
        </w:rPr>
        <w:t>General Manager</w:t>
      </w:r>
    </w:p>
    <w:p w:rsidR="009C517B" w:rsidRPr="00434CE5" w:rsidRDefault="009C517B" w:rsidP="009C517B">
      <w:pPr>
        <w:tabs>
          <w:tab w:val="left" w:pos="567"/>
        </w:tabs>
        <w:spacing w:after="0" w:line="240" w:lineRule="auto"/>
        <w:ind w:left="567"/>
        <w:jc w:val="both"/>
        <w:rPr>
          <w:rFonts w:ascii="Arial" w:hAnsi="Arial" w:cs="Arial"/>
          <w:sz w:val="24"/>
          <w:szCs w:val="24"/>
        </w:rPr>
      </w:pPr>
      <w:r w:rsidRPr="00434CE5">
        <w:rPr>
          <w:rFonts w:ascii="Arial" w:hAnsi="Arial" w:cs="Arial"/>
          <w:sz w:val="24"/>
          <w:szCs w:val="24"/>
        </w:rPr>
        <w:t>Av. Libertador, Multicentro Empresarial del Este.</w:t>
      </w:r>
    </w:p>
    <w:p w:rsidR="009C517B" w:rsidRPr="00434CE5" w:rsidRDefault="009C517B" w:rsidP="009C517B">
      <w:pPr>
        <w:tabs>
          <w:tab w:val="left" w:pos="567"/>
        </w:tabs>
        <w:spacing w:after="0" w:line="240" w:lineRule="auto"/>
        <w:ind w:left="567"/>
        <w:jc w:val="both"/>
        <w:rPr>
          <w:rFonts w:ascii="Arial" w:hAnsi="Arial" w:cs="Arial"/>
          <w:sz w:val="24"/>
          <w:szCs w:val="24"/>
        </w:rPr>
      </w:pPr>
      <w:r w:rsidRPr="00434CE5">
        <w:rPr>
          <w:rFonts w:ascii="Arial" w:hAnsi="Arial" w:cs="Arial"/>
          <w:sz w:val="24"/>
          <w:szCs w:val="24"/>
        </w:rPr>
        <w:t>Core B, Liberator Tower</w:t>
      </w:r>
    </w:p>
    <w:p w:rsidR="009C517B" w:rsidRPr="00434CE5" w:rsidRDefault="009C517B" w:rsidP="009C517B">
      <w:pPr>
        <w:tabs>
          <w:tab w:val="left" w:pos="567"/>
        </w:tabs>
        <w:spacing w:after="0" w:line="240" w:lineRule="auto"/>
        <w:ind w:left="567"/>
        <w:jc w:val="both"/>
        <w:rPr>
          <w:rFonts w:ascii="Arial" w:hAnsi="Arial" w:cs="Arial"/>
          <w:sz w:val="24"/>
          <w:szCs w:val="24"/>
        </w:rPr>
      </w:pPr>
      <w:r w:rsidRPr="00434CE5">
        <w:rPr>
          <w:rFonts w:ascii="Arial" w:hAnsi="Arial" w:cs="Arial"/>
          <w:sz w:val="24"/>
          <w:szCs w:val="24"/>
        </w:rPr>
        <w:t>13th floor, Office B-132,</w:t>
      </w:r>
    </w:p>
    <w:p w:rsidR="009C517B" w:rsidRPr="00434CE5" w:rsidRDefault="009C517B" w:rsidP="009C517B">
      <w:pPr>
        <w:tabs>
          <w:tab w:val="left" w:pos="567"/>
        </w:tabs>
        <w:spacing w:after="0" w:line="240" w:lineRule="auto"/>
        <w:ind w:left="567"/>
        <w:jc w:val="both"/>
        <w:rPr>
          <w:rFonts w:ascii="Arial" w:hAnsi="Arial" w:cs="Arial"/>
          <w:sz w:val="24"/>
          <w:szCs w:val="24"/>
        </w:rPr>
      </w:pPr>
      <w:r w:rsidRPr="00434CE5">
        <w:rPr>
          <w:rFonts w:ascii="Arial" w:hAnsi="Arial" w:cs="Arial"/>
          <w:sz w:val="24"/>
          <w:szCs w:val="24"/>
        </w:rPr>
        <w:t>Chacao</w:t>
      </w:r>
      <w:r w:rsidR="00816EB3" w:rsidRPr="00434CE5">
        <w:rPr>
          <w:rFonts w:ascii="Arial" w:hAnsi="Arial" w:cs="Arial"/>
          <w:sz w:val="24"/>
          <w:szCs w:val="24"/>
        </w:rPr>
        <w:t xml:space="preserve"> </w:t>
      </w:r>
      <w:r w:rsidRPr="00434CE5">
        <w:rPr>
          <w:rFonts w:ascii="Arial" w:hAnsi="Arial" w:cs="Arial"/>
          <w:sz w:val="24"/>
          <w:szCs w:val="24"/>
        </w:rPr>
        <w:t>Municipality, Caracas, Venezuela, POB 1063.</w:t>
      </w:r>
    </w:p>
    <w:p w:rsidR="009C517B" w:rsidRPr="00434CE5" w:rsidRDefault="009C517B" w:rsidP="009C517B">
      <w:pPr>
        <w:tabs>
          <w:tab w:val="left" w:pos="567"/>
        </w:tabs>
        <w:spacing w:after="0" w:line="240" w:lineRule="auto"/>
        <w:ind w:left="567"/>
        <w:jc w:val="both"/>
        <w:rPr>
          <w:rFonts w:ascii="Arial" w:hAnsi="Arial" w:cs="Arial"/>
          <w:sz w:val="24"/>
          <w:szCs w:val="24"/>
        </w:rPr>
      </w:pPr>
      <w:r w:rsidRPr="00434CE5">
        <w:rPr>
          <w:rFonts w:ascii="Arial" w:hAnsi="Arial" w:cs="Arial"/>
          <w:sz w:val="24"/>
          <w:szCs w:val="24"/>
        </w:rPr>
        <w:t>Master Phone: 58 +212 +2674880.</w:t>
      </w:r>
    </w:p>
    <w:p w:rsidR="009C517B" w:rsidRPr="00434CE5" w:rsidRDefault="009C517B" w:rsidP="009C517B">
      <w:pPr>
        <w:tabs>
          <w:tab w:val="left" w:pos="567"/>
        </w:tabs>
        <w:spacing w:after="0" w:line="240" w:lineRule="auto"/>
        <w:ind w:left="567"/>
        <w:jc w:val="both"/>
        <w:rPr>
          <w:rFonts w:ascii="Arial" w:hAnsi="Arial" w:cs="Arial"/>
          <w:sz w:val="24"/>
          <w:szCs w:val="24"/>
        </w:rPr>
      </w:pPr>
      <w:r w:rsidRPr="00434CE5">
        <w:rPr>
          <w:rFonts w:ascii="Arial" w:hAnsi="Arial" w:cs="Arial"/>
          <w:sz w:val="24"/>
          <w:szCs w:val="24"/>
        </w:rPr>
        <w:t>Fax: 58 +212 +2671270</w:t>
      </w:r>
    </w:p>
    <w:p w:rsidR="009C517B" w:rsidRPr="00434CE5" w:rsidRDefault="009C517B" w:rsidP="009C517B">
      <w:pPr>
        <w:tabs>
          <w:tab w:val="left" w:pos="567"/>
        </w:tabs>
        <w:spacing w:after="0" w:line="240" w:lineRule="auto"/>
        <w:ind w:left="567"/>
        <w:jc w:val="both"/>
        <w:rPr>
          <w:rFonts w:ascii="Arial" w:hAnsi="Arial" w:cs="Arial"/>
          <w:sz w:val="24"/>
          <w:szCs w:val="24"/>
        </w:rPr>
      </w:pPr>
      <w:r w:rsidRPr="00434CE5">
        <w:rPr>
          <w:rFonts w:ascii="Arial" w:hAnsi="Arial" w:cs="Arial"/>
          <w:sz w:val="24"/>
          <w:szCs w:val="24"/>
        </w:rPr>
        <w:t>E-mail: contacto@procert.net.ve and oscar.lovera@procert.net.ve</w:t>
      </w:r>
    </w:p>
    <w:p w:rsidR="008F1F18" w:rsidRPr="00434CE5" w:rsidRDefault="009C517B" w:rsidP="009C517B">
      <w:pPr>
        <w:tabs>
          <w:tab w:val="left" w:pos="567"/>
        </w:tabs>
        <w:spacing w:after="0" w:line="240" w:lineRule="auto"/>
        <w:ind w:left="567"/>
        <w:jc w:val="both"/>
        <w:rPr>
          <w:rFonts w:ascii="Arial" w:hAnsi="Arial" w:cs="Arial"/>
          <w:sz w:val="24"/>
          <w:szCs w:val="24"/>
        </w:rPr>
      </w:pPr>
      <w:r w:rsidRPr="00434CE5">
        <w:rPr>
          <w:rFonts w:ascii="Arial" w:hAnsi="Arial" w:cs="Arial"/>
          <w:sz w:val="24"/>
          <w:szCs w:val="24"/>
        </w:rPr>
        <w:t xml:space="preserve">Website: </w:t>
      </w:r>
      <w:hyperlink r:id="rId9" w:history="1">
        <w:r w:rsidRPr="00434CE5">
          <w:rPr>
            <w:rStyle w:val="Hipervnculo"/>
            <w:rFonts w:ascii="Arial" w:hAnsi="Arial" w:cs="Arial"/>
            <w:sz w:val="24"/>
            <w:szCs w:val="24"/>
          </w:rPr>
          <w:t>www.procert.net.ve</w:t>
        </w:r>
      </w:hyperlink>
      <w:r w:rsidRPr="00434CE5">
        <w:rPr>
          <w:rFonts w:ascii="Arial" w:hAnsi="Arial" w:cs="Arial"/>
          <w:sz w:val="24"/>
          <w:szCs w:val="24"/>
        </w:rPr>
        <w:t>.</w:t>
      </w:r>
    </w:p>
    <w:p w:rsidR="009C517B" w:rsidRPr="00434CE5" w:rsidRDefault="009C517B" w:rsidP="009C517B">
      <w:pPr>
        <w:tabs>
          <w:tab w:val="left" w:pos="567"/>
        </w:tabs>
        <w:spacing w:after="0" w:line="240" w:lineRule="auto"/>
        <w:ind w:left="567"/>
        <w:jc w:val="both"/>
        <w:rPr>
          <w:rFonts w:ascii="Arial" w:hAnsi="Arial"/>
          <w:color w:val="000000"/>
          <w:sz w:val="24"/>
          <w:szCs w:val="24"/>
        </w:rPr>
      </w:pPr>
    </w:p>
    <w:p w:rsidR="00301E49" w:rsidRPr="00434CE5" w:rsidRDefault="00A66C97" w:rsidP="00B75587">
      <w:pPr>
        <w:spacing w:after="0" w:line="240" w:lineRule="auto"/>
        <w:ind w:left="567" w:hanging="567"/>
        <w:jc w:val="both"/>
        <w:rPr>
          <w:rFonts w:ascii="Arial" w:hAnsi="Arial" w:cs="Arial"/>
          <w:b/>
          <w:sz w:val="24"/>
          <w:szCs w:val="24"/>
        </w:rPr>
      </w:pPr>
      <w:r w:rsidRPr="00434CE5">
        <w:rPr>
          <w:rFonts w:ascii="Arial" w:hAnsi="Arial" w:cs="Arial"/>
          <w:b/>
          <w:sz w:val="24"/>
          <w:szCs w:val="24"/>
        </w:rPr>
        <w:t>3</w:t>
      </w:r>
      <w:r w:rsidR="008F1F18" w:rsidRPr="00434CE5">
        <w:rPr>
          <w:rFonts w:ascii="Arial" w:hAnsi="Arial" w:cs="Arial"/>
          <w:b/>
          <w:sz w:val="24"/>
          <w:szCs w:val="24"/>
        </w:rPr>
        <w:t>.-</w:t>
      </w:r>
      <w:r w:rsidR="008F1F18" w:rsidRPr="00434CE5">
        <w:rPr>
          <w:rFonts w:ascii="Arial" w:hAnsi="Arial" w:cs="Arial"/>
          <w:b/>
          <w:sz w:val="24"/>
          <w:szCs w:val="24"/>
        </w:rPr>
        <w:tab/>
      </w:r>
      <w:r w:rsidR="00301E49" w:rsidRPr="00423AA7">
        <w:rPr>
          <w:rFonts w:ascii="Arial" w:hAnsi="Arial" w:cs="Arial"/>
          <w:b/>
          <w:sz w:val="24"/>
          <w:szCs w:val="24"/>
          <w:u w:val="single"/>
        </w:rPr>
        <w:t xml:space="preserve">PROCERT </w:t>
      </w:r>
      <w:r w:rsidR="00423AA7">
        <w:rPr>
          <w:rFonts w:ascii="Arial" w:hAnsi="Arial" w:cs="Arial"/>
          <w:b/>
          <w:sz w:val="24"/>
          <w:szCs w:val="24"/>
          <w:u w:val="single"/>
        </w:rPr>
        <w:t>Proposal</w:t>
      </w:r>
      <w:r w:rsidR="00301E49" w:rsidRPr="00423AA7">
        <w:rPr>
          <w:rFonts w:ascii="Arial" w:hAnsi="Arial" w:cs="Arial"/>
          <w:b/>
          <w:sz w:val="24"/>
          <w:szCs w:val="24"/>
          <w:u w:val="single"/>
        </w:rPr>
        <w:t>.</w:t>
      </w:r>
    </w:p>
    <w:p w:rsidR="00423AA7" w:rsidRDefault="00301E49" w:rsidP="00301E49">
      <w:pPr>
        <w:spacing w:after="0" w:line="240" w:lineRule="auto"/>
        <w:ind w:left="567"/>
        <w:jc w:val="both"/>
        <w:rPr>
          <w:rFonts w:ascii="Arial" w:hAnsi="Arial" w:cs="Arial"/>
          <w:sz w:val="24"/>
          <w:szCs w:val="24"/>
        </w:rPr>
      </w:pPr>
      <w:r w:rsidRPr="00434CE5">
        <w:rPr>
          <w:rFonts w:ascii="Arial" w:hAnsi="Arial" w:cs="Arial"/>
          <w:sz w:val="24"/>
          <w:szCs w:val="24"/>
        </w:rPr>
        <w:t xml:space="preserve">Based on the conditions contained in http://www.icann.org/en/news/public-comment/iana-secure-notification-12dec12-en.htm, PROCERT offers a notification system with internal management and administration, based on the use of electronic identity certificates to users. Notifications would be signed electronically reducing the risk of identity theft or impersonation. </w:t>
      </w:r>
    </w:p>
    <w:p w:rsidR="00423AA7" w:rsidRDefault="00423AA7" w:rsidP="00301E49">
      <w:pPr>
        <w:spacing w:after="0" w:line="240" w:lineRule="auto"/>
        <w:ind w:left="567"/>
        <w:jc w:val="both"/>
        <w:rPr>
          <w:rFonts w:ascii="Arial" w:hAnsi="Arial" w:cs="Arial"/>
          <w:sz w:val="24"/>
          <w:szCs w:val="24"/>
        </w:rPr>
      </w:pPr>
    </w:p>
    <w:p w:rsidR="00301E49" w:rsidRPr="00434CE5" w:rsidRDefault="00301E49" w:rsidP="00301E49">
      <w:pPr>
        <w:spacing w:after="0" w:line="240" w:lineRule="auto"/>
        <w:ind w:left="567"/>
        <w:jc w:val="both"/>
        <w:rPr>
          <w:rFonts w:ascii="Arial" w:hAnsi="Arial" w:cs="Arial"/>
          <w:sz w:val="24"/>
          <w:szCs w:val="24"/>
        </w:rPr>
      </w:pPr>
      <w:r w:rsidRPr="00434CE5">
        <w:rPr>
          <w:rFonts w:ascii="Arial" w:hAnsi="Arial" w:cs="Arial"/>
          <w:sz w:val="24"/>
          <w:szCs w:val="24"/>
        </w:rPr>
        <w:t>All notices issued by the system would be stored centrally and against the database.</w:t>
      </w:r>
    </w:p>
    <w:p w:rsidR="00301E49" w:rsidRDefault="00301E49" w:rsidP="00301E49">
      <w:pPr>
        <w:spacing w:after="0" w:line="240" w:lineRule="auto"/>
        <w:ind w:left="567"/>
        <w:jc w:val="both"/>
        <w:rPr>
          <w:rFonts w:ascii="Arial" w:hAnsi="Arial" w:cs="Arial"/>
          <w:sz w:val="24"/>
          <w:szCs w:val="24"/>
        </w:rPr>
      </w:pPr>
    </w:p>
    <w:p w:rsidR="00423AA7" w:rsidRPr="00434CE5" w:rsidRDefault="00423AA7" w:rsidP="00301E49">
      <w:pPr>
        <w:spacing w:after="0" w:line="240" w:lineRule="auto"/>
        <w:ind w:left="567"/>
        <w:jc w:val="both"/>
        <w:rPr>
          <w:rFonts w:ascii="Arial" w:hAnsi="Arial" w:cs="Arial"/>
          <w:sz w:val="24"/>
          <w:szCs w:val="24"/>
        </w:rPr>
      </w:pPr>
    </w:p>
    <w:p w:rsidR="00A66C97" w:rsidRPr="00434CE5" w:rsidRDefault="00301E49" w:rsidP="00B75587">
      <w:pPr>
        <w:spacing w:after="0" w:line="240" w:lineRule="auto"/>
        <w:ind w:left="567" w:hanging="567"/>
        <w:jc w:val="both"/>
        <w:rPr>
          <w:rFonts w:ascii="Arial" w:hAnsi="Arial" w:cs="Arial"/>
          <w:b/>
          <w:sz w:val="24"/>
          <w:szCs w:val="24"/>
        </w:rPr>
      </w:pPr>
      <w:r w:rsidRPr="00434CE5">
        <w:rPr>
          <w:rFonts w:ascii="Arial" w:hAnsi="Arial" w:cs="Arial"/>
          <w:b/>
          <w:sz w:val="24"/>
          <w:szCs w:val="24"/>
        </w:rPr>
        <w:lastRenderedPageBreak/>
        <w:t>4.-</w:t>
      </w:r>
      <w:r w:rsidRPr="00434CE5">
        <w:rPr>
          <w:rFonts w:ascii="Arial" w:hAnsi="Arial" w:cs="Arial"/>
          <w:b/>
          <w:sz w:val="24"/>
          <w:szCs w:val="24"/>
        </w:rPr>
        <w:tab/>
      </w:r>
      <w:r w:rsidR="00816EB3" w:rsidRPr="00423AA7">
        <w:rPr>
          <w:rFonts w:ascii="Arial" w:hAnsi="Arial" w:cs="Arial"/>
          <w:b/>
          <w:sz w:val="24"/>
          <w:szCs w:val="24"/>
          <w:u w:val="single"/>
        </w:rPr>
        <w:t>System Features</w:t>
      </w:r>
      <w:r w:rsidR="00423AA7">
        <w:rPr>
          <w:rFonts w:ascii="Arial" w:hAnsi="Arial" w:cs="Arial"/>
          <w:b/>
          <w:sz w:val="24"/>
          <w:szCs w:val="24"/>
          <w:u w:val="single"/>
        </w:rPr>
        <w:t>.</w:t>
      </w:r>
    </w:p>
    <w:p w:rsidR="00A66C97" w:rsidRPr="00434CE5" w:rsidRDefault="00816EB3" w:rsidP="00301E49">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S</w:t>
      </w:r>
      <w:r w:rsidR="00A66C97" w:rsidRPr="00434CE5">
        <w:rPr>
          <w:rFonts w:ascii="Arial" w:hAnsi="Arial" w:cs="Arial"/>
          <w:sz w:val="24"/>
          <w:szCs w:val="24"/>
          <w:lang w:val="en-US"/>
        </w:rPr>
        <w:t>ystem has an administrator and can see more than a standard user.</w:t>
      </w:r>
    </w:p>
    <w:p w:rsidR="00A66C97" w:rsidRPr="00434CE5" w:rsidRDefault="00A66C97" w:rsidP="00301E49">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Access to the system is via certified authentication, for which, each user must be assigned an electronic certificate to be issued by PROCERT CA  The use of certificates guarantees the identity of the user and non-repudiation of the transaction.</w:t>
      </w:r>
    </w:p>
    <w:p w:rsidR="00A66C97" w:rsidRPr="00434CE5" w:rsidRDefault="00A66C97" w:rsidP="00301E49">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A notification will be stored in the system database as default formats and predesigned by ICANN, and then be filled by a txt or a database, when sending such notifications to all users of the system.</w:t>
      </w:r>
    </w:p>
    <w:p w:rsidR="00A66C97" w:rsidRPr="00434CE5" w:rsidRDefault="00A66C97" w:rsidP="00301E49">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Emails messages shall be signed electronically with a certificate</w:t>
      </w:r>
      <w:r w:rsidR="00B75587" w:rsidRPr="00434CE5">
        <w:rPr>
          <w:rFonts w:ascii="Arial" w:hAnsi="Arial" w:cs="Arial"/>
          <w:sz w:val="24"/>
          <w:szCs w:val="24"/>
          <w:lang w:val="en-US"/>
        </w:rPr>
        <w:t xml:space="preserve"> issue by</w:t>
      </w:r>
      <w:r w:rsidRPr="00434CE5">
        <w:rPr>
          <w:rFonts w:ascii="Arial" w:hAnsi="Arial" w:cs="Arial"/>
          <w:sz w:val="24"/>
          <w:szCs w:val="24"/>
          <w:lang w:val="en-US"/>
        </w:rPr>
        <w:t xml:space="preserve"> CA PROCERT for ICANN.</w:t>
      </w:r>
    </w:p>
    <w:p w:rsidR="00B75587" w:rsidRPr="00434CE5" w:rsidRDefault="00A66C97" w:rsidP="00301E49">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Notifications will be</w:t>
      </w:r>
      <w:r w:rsidR="00B75587" w:rsidRPr="00434CE5">
        <w:rPr>
          <w:rFonts w:ascii="Arial" w:hAnsi="Arial" w:cs="Arial"/>
          <w:sz w:val="24"/>
          <w:szCs w:val="24"/>
          <w:lang w:val="en-US"/>
        </w:rPr>
        <w:t xml:space="preserve"> </w:t>
      </w:r>
      <w:r w:rsidRPr="00434CE5">
        <w:rPr>
          <w:rFonts w:ascii="Arial" w:hAnsi="Arial" w:cs="Arial"/>
          <w:sz w:val="24"/>
          <w:szCs w:val="24"/>
          <w:lang w:val="en-US"/>
        </w:rPr>
        <w:t xml:space="preserve">consulted by </w:t>
      </w:r>
      <w:r w:rsidR="00B75587" w:rsidRPr="00434CE5">
        <w:rPr>
          <w:rFonts w:ascii="Arial" w:hAnsi="Arial" w:cs="Arial"/>
          <w:sz w:val="24"/>
          <w:szCs w:val="24"/>
          <w:lang w:val="en-US"/>
        </w:rPr>
        <w:t xml:space="preserve">users </w:t>
      </w:r>
      <w:r w:rsidRPr="00434CE5">
        <w:rPr>
          <w:rFonts w:ascii="Arial" w:hAnsi="Arial" w:cs="Arial"/>
          <w:sz w:val="24"/>
          <w:szCs w:val="24"/>
          <w:lang w:val="en-US"/>
        </w:rPr>
        <w:t xml:space="preserve">previously established filters specified by ICANN. </w:t>
      </w:r>
      <w:r w:rsidR="00B75587" w:rsidRPr="00434CE5">
        <w:rPr>
          <w:rFonts w:ascii="Arial" w:hAnsi="Arial" w:cs="Arial"/>
          <w:sz w:val="24"/>
          <w:szCs w:val="24"/>
          <w:lang w:val="en-US"/>
        </w:rPr>
        <w:t>PROCERT configured such filters within the system.</w:t>
      </w:r>
    </w:p>
    <w:p w:rsidR="00B75587" w:rsidRPr="00434CE5" w:rsidRDefault="00B75587" w:rsidP="00301E49">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The system can run manual or automatic shipments depending on the case and request NABCI staff.</w:t>
      </w:r>
    </w:p>
    <w:p w:rsidR="00B75587" w:rsidRPr="00434CE5" w:rsidRDefault="00B75587" w:rsidP="00301E49">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The download and configuration of the system is remotely.</w:t>
      </w:r>
    </w:p>
    <w:p w:rsidR="00B75587" w:rsidRPr="00434CE5" w:rsidRDefault="00B75587" w:rsidP="00301E49">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Language can be Java or. Net.</w:t>
      </w:r>
    </w:p>
    <w:p w:rsidR="00B75587" w:rsidRPr="00434CE5" w:rsidRDefault="00B75587" w:rsidP="00301E49">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The support system is remote and is contained within the monthly payment and provides an estimated three (3) hours of monthly support.</w:t>
      </w:r>
    </w:p>
    <w:p w:rsidR="00B75587" w:rsidRPr="00434CE5" w:rsidRDefault="00B75587" w:rsidP="00301E49">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The system is paid by monthly installments.</w:t>
      </w:r>
    </w:p>
    <w:p w:rsidR="00301E49" w:rsidRPr="00434CE5" w:rsidRDefault="00B75587" w:rsidP="00816EB3">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 xml:space="preserve">It includes the generation of certificates in the monthly </w:t>
      </w:r>
      <w:r w:rsidR="00816EB3" w:rsidRPr="00434CE5">
        <w:rPr>
          <w:rFonts w:ascii="Arial" w:hAnsi="Arial" w:cs="Arial"/>
          <w:sz w:val="24"/>
          <w:szCs w:val="24"/>
          <w:lang w:val="en-US"/>
        </w:rPr>
        <w:t>payment of</w:t>
      </w:r>
      <w:r w:rsidRPr="00434CE5">
        <w:rPr>
          <w:rFonts w:ascii="Arial" w:hAnsi="Arial" w:cs="Arial"/>
          <w:sz w:val="24"/>
          <w:szCs w:val="24"/>
          <w:lang w:val="en-US"/>
        </w:rPr>
        <w:t xml:space="preserve"> the system.</w:t>
      </w:r>
    </w:p>
    <w:p w:rsidR="00816EB3" w:rsidRPr="00434CE5" w:rsidRDefault="00146516" w:rsidP="00146516">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The certificates will be issued in compliance with the protocol V3 X-509, with Signature Algorithm SHA-256 and a key length of 2048 bits.</w:t>
      </w:r>
    </w:p>
    <w:p w:rsidR="00146516" w:rsidRPr="00434CE5" w:rsidRDefault="00146516" w:rsidP="00146516">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Certificates are not exportable.</w:t>
      </w:r>
    </w:p>
    <w:p w:rsidR="00146516" w:rsidRPr="00434CE5" w:rsidRDefault="00146516" w:rsidP="00146516">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The certificates have attributes for authentication and electronic signature.</w:t>
      </w:r>
    </w:p>
    <w:p w:rsidR="00146516" w:rsidRPr="00434CE5" w:rsidRDefault="00146516" w:rsidP="00146516">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Certificates have an associated identity validation process in order to ensure the authorship.</w:t>
      </w:r>
    </w:p>
    <w:p w:rsidR="00146516" w:rsidRPr="00434CE5" w:rsidRDefault="00146516" w:rsidP="00146516">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 xml:space="preserve">PROCERT </w:t>
      </w:r>
      <w:r w:rsidR="00E12CF6">
        <w:rPr>
          <w:rFonts w:ascii="Arial" w:hAnsi="Arial" w:cs="Arial"/>
          <w:sz w:val="24"/>
          <w:szCs w:val="24"/>
          <w:lang w:val="en-US"/>
        </w:rPr>
        <w:t xml:space="preserve">can </w:t>
      </w:r>
      <w:r w:rsidRPr="00434CE5">
        <w:rPr>
          <w:rFonts w:ascii="Arial" w:hAnsi="Arial" w:cs="Arial"/>
          <w:sz w:val="24"/>
          <w:szCs w:val="24"/>
          <w:lang w:val="en-US"/>
        </w:rPr>
        <w:t xml:space="preserve">provides a mechanism for managing </w:t>
      </w:r>
      <w:r w:rsidR="00E12CF6">
        <w:rPr>
          <w:rFonts w:ascii="Arial" w:hAnsi="Arial" w:cs="Arial"/>
          <w:sz w:val="24"/>
          <w:szCs w:val="24"/>
          <w:lang w:val="en-US"/>
        </w:rPr>
        <w:t>certificates</w:t>
      </w:r>
      <w:r w:rsidRPr="00434CE5">
        <w:rPr>
          <w:rFonts w:ascii="Arial" w:hAnsi="Arial" w:cs="Arial"/>
          <w:sz w:val="24"/>
          <w:szCs w:val="24"/>
          <w:lang w:val="en-US"/>
        </w:rPr>
        <w:t xml:space="preserve"> lifecycle.</w:t>
      </w:r>
    </w:p>
    <w:p w:rsidR="00146516" w:rsidRDefault="00434CE5" w:rsidP="00434CE5">
      <w:pPr>
        <w:pStyle w:val="Prrafodelista"/>
        <w:numPr>
          <w:ilvl w:val="1"/>
          <w:numId w:val="17"/>
        </w:numPr>
        <w:spacing w:after="0" w:line="240" w:lineRule="auto"/>
        <w:ind w:left="1276" w:hanging="709"/>
        <w:jc w:val="both"/>
        <w:rPr>
          <w:rFonts w:ascii="Arial" w:hAnsi="Arial" w:cs="Arial"/>
          <w:sz w:val="24"/>
          <w:szCs w:val="24"/>
          <w:lang w:val="en-US"/>
        </w:rPr>
      </w:pPr>
      <w:r w:rsidRPr="00434CE5">
        <w:rPr>
          <w:rFonts w:ascii="Arial" w:hAnsi="Arial" w:cs="Arial"/>
          <w:sz w:val="24"/>
          <w:szCs w:val="24"/>
          <w:lang w:val="en-US"/>
        </w:rPr>
        <w:t xml:space="preserve">PROCERT </w:t>
      </w:r>
      <w:r w:rsidR="00E12CF6">
        <w:rPr>
          <w:rFonts w:ascii="Arial" w:hAnsi="Arial" w:cs="Arial"/>
          <w:sz w:val="24"/>
          <w:szCs w:val="24"/>
          <w:lang w:val="en-US"/>
        </w:rPr>
        <w:t xml:space="preserve">can </w:t>
      </w:r>
      <w:r w:rsidRPr="00434CE5">
        <w:rPr>
          <w:rFonts w:ascii="Arial" w:hAnsi="Arial" w:cs="Arial"/>
          <w:sz w:val="24"/>
          <w:szCs w:val="24"/>
          <w:lang w:val="en-US"/>
        </w:rPr>
        <w:t>provides cryptographic tokens to store certificates. Tokens can be hardware or software.</w:t>
      </w:r>
    </w:p>
    <w:p w:rsidR="00423AA7" w:rsidRDefault="00423AA7" w:rsidP="00423AA7">
      <w:pPr>
        <w:spacing w:after="0" w:line="240" w:lineRule="auto"/>
        <w:jc w:val="both"/>
        <w:rPr>
          <w:rFonts w:ascii="Arial" w:hAnsi="Arial" w:cs="Arial"/>
          <w:sz w:val="24"/>
          <w:szCs w:val="24"/>
        </w:rPr>
      </w:pPr>
    </w:p>
    <w:p w:rsidR="00423AA7" w:rsidRDefault="00516B20" w:rsidP="00423AA7">
      <w:pPr>
        <w:spacing w:after="0" w:line="240" w:lineRule="auto"/>
        <w:jc w:val="both"/>
        <w:rPr>
          <w:rFonts w:ascii="Arial" w:hAnsi="Arial" w:cs="Arial"/>
          <w:sz w:val="24"/>
          <w:szCs w:val="24"/>
        </w:rPr>
      </w:pPr>
      <w:r w:rsidRPr="00516B20">
        <w:rPr>
          <w:rFonts w:ascii="Arial" w:hAnsi="Arial" w:cs="Arial"/>
          <w:sz w:val="24"/>
          <w:szCs w:val="24"/>
        </w:rPr>
        <w:t>PROCERT will present a scope of work if ICAAN accept and agree with the present proposal.</w:t>
      </w:r>
    </w:p>
    <w:p w:rsidR="00423AA7" w:rsidRDefault="00423AA7" w:rsidP="00423AA7">
      <w:pPr>
        <w:spacing w:after="0" w:line="240" w:lineRule="auto"/>
        <w:jc w:val="both"/>
        <w:rPr>
          <w:rFonts w:ascii="Arial" w:hAnsi="Arial" w:cs="Arial"/>
          <w:sz w:val="24"/>
          <w:szCs w:val="24"/>
        </w:rPr>
      </w:pPr>
    </w:p>
    <w:p w:rsidR="00423AA7" w:rsidRDefault="00423AA7" w:rsidP="00423AA7">
      <w:pPr>
        <w:spacing w:after="0" w:line="240" w:lineRule="auto"/>
        <w:jc w:val="both"/>
        <w:rPr>
          <w:rFonts w:ascii="Arial" w:hAnsi="Arial" w:cs="Arial"/>
          <w:sz w:val="24"/>
          <w:szCs w:val="24"/>
        </w:rPr>
      </w:pPr>
    </w:p>
    <w:p w:rsidR="00423AA7" w:rsidRDefault="00423AA7" w:rsidP="00423AA7">
      <w:pPr>
        <w:spacing w:after="0" w:line="240" w:lineRule="auto"/>
        <w:jc w:val="both"/>
        <w:rPr>
          <w:rFonts w:ascii="Arial" w:hAnsi="Arial" w:cs="Arial"/>
          <w:sz w:val="24"/>
          <w:szCs w:val="24"/>
        </w:rPr>
      </w:pPr>
    </w:p>
    <w:p w:rsidR="00423AA7" w:rsidRDefault="00423AA7" w:rsidP="00423AA7">
      <w:pPr>
        <w:spacing w:after="0" w:line="240" w:lineRule="auto"/>
        <w:jc w:val="both"/>
        <w:rPr>
          <w:rFonts w:ascii="Arial" w:hAnsi="Arial" w:cs="Arial"/>
          <w:sz w:val="24"/>
          <w:szCs w:val="24"/>
        </w:rPr>
      </w:pPr>
    </w:p>
    <w:p w:rsidR="00423AA7" w:rsidRDefault="00423AA7" w:rsidP="00423AA7">
      <w:pPr>
        <w:spacing w:after="0" w:line="240" w:lineRule="auto"/>
        <w:jc w:val="both"/>
        <w:rPr>
          <w:rFonts w:ascii="Arial" w:hAnsi="Arial" w:cs="Arial"/>
          <w:sz w:val="24"/>
          <w:szCs w:val="24"/>
        </w:rPr>
      </w:pPr>
    </w:p>
    <w:p w:rsidR="00423AA7" w:rsidRDefault="00423AA7" w:rsidP="00423AA7">
      <w:pPr>
        <w:spacing w:after="0" w:line="240" w:lineRule="auto"/>
        <w:jc w:val="both"/>
        <w:rPr>
          <w:rFonts w:ascii="Arial" w:hAnsi="Arial" w:cs="Arial"/>
          <w:sz w:val="24"/>
          <w:szCs w:val="24"/>
        </w:rPr>
      </w:pPr>
    </w:p>
    <w:p w:rsidR="00423AA7" w:rsidRDefault="00423AA7" w:rsidP="00423AA7">
      <w:pPr>
        <w:spacing w:after="0" w:line="240" w:lineRule="auto"/>
        <w:jc w:val="both"/>
        <w:rPr>
          <w:rFonts w:ascii="Arial" w:hAnsi="Arial" w:cs="Arial"/>
          <w:sz w:val="24"/>
          <w:szCs w:val="24"/>
        </w:rPr>
      </w:pPr>
    </w:p>
    <w:p w:rsidR="00423AA7" w:rsidRDefault="00423AA7" w:rsidP="00423AA7">
      <w:pPr>
        <w:spacing w:after="0" w:line="240" w:lineRule="auto"/>
        <w:jc w:val="both"/>
        <w:rPr>
          <w:rFonts w:ascii="Arial" w:hAnsi="Arial" w:cs="Arial"/>
          <w:sz w:val="24"/>
          <w:szCs w:val="24"/>
        </w:rPr>
      </w:pPr>
    </w:p>
    <w:p w:rsidR="00423AA7" w:rsidRDefault="00423AA7" w:rsidP="00423AA7">
      <w:pPr>
        <w:spacing w:after="0" w:line="240" w:lineRule="auto"/>
        <w:jc w:val="both"/>
        <w:rPr>
          <w:rFonts w:ascii="Arial" w:hAnsi="Arial" w:cs="Arial"/>
          <w:sz w:val="24"/>
          <w:szCs w:val="24"/>
        </w:rPr>
      </w:pPr>
    </w:p>
    <w:p w:rsidR="00423AA7" w:rsidRDefault="00423AA7" w:rsidP="00423AA7">
      <w:pPr>
        <w:spacing w:after="0" w:line="240" w:lineRule="auto"/>
        <w:jc w:val="both"/>
        <w:rPr>
          <w:rFonts w:ascii="Arial" w:hAnsi="Arial" w:cs="Arial"/>
          <w:sz w:val="24"/>
          <w:szCs w:val="24"/>
        </w:rPr>
      </w:pPr>
    </w:p>
    <w:p w:rsidR="00423AA7" w:rsidRDefault="00423AA7" w:rsidP="00423AA7">
      <w:pPr>
        <w:spacing w:after="0" w:line="240" w:lineRule="auto"/>
        <w:jc w:val="both"/>
        <w:rPr>
          <w:rFonts w:ascii="Arial" w:hAnsi="Arial" w:cs="Arial"/>
          <w:sz w:val="24"/>
          <w:szCs w:val="24"/>
        </w:rPr>
      </w:pPr>
    </w:p>
    <w:p w:rsidR="00516B20" w:rsidRDefault="00516B20" w:rsidP="00423AA7">
      <w:pPr>
        <w:spacing w:after="0" w:line="240" w:lineRule="auto"/>
        <w:jc w:val="both"/>
        <w:rPr>
          <w:rFonts w:ascii="Arial" w:hAnsi="Arial" w:cs="Arial"/>
          <w:sz w:val="24"/>
          <w:szCs w:val="24"/>
        </w:rPr>
      </w:pPr>
    </w:p>
    <w:p w:rsidR="00423AA7" w:rsidRPr="00423AA7" w:rsidRDefault="00423AA7" w:rsidP="00423AA7">
      <w:pPr>
        <w:spacing w:after="0" w:line="240" w:lineRule="auto"/>
        <w:ind w:left="567" w:hanging="567"/>
        <w:jc w:val="both"/>
        <w:rPr>
          <w:rFonts w:ascii="Arial" w:hAnsi="Arial" w:cs="Arial"/>
          <w:b/>
          <w:sz w:val="24"/>
          <w:szCs w:val="24"/>
          <w:u w:val="single"/>
        </w:rPr>
      </w:pPr>
      <w:proofErr w:type="gramStart"/>
      <w:r w:rsidRPr="00423AA7">
        <w:rPr>
          <w:rFonts w:ascii="Arial" w:hAnsi="Arial" w:cs="Arial"/>
          <w:b/>
          <w:sz w:val="24"/>
          <w:szCs w:val="24"/>
        </w:rPr>
        <w:lastRenderedPageBreak/>
        <w:t>5.-</w:t>
      </w:r>
      <w:proofErr w:type="gramEnd"/>
      <w:r>
        <w:rPr>
          <w:rFonts w:ascii="Arial" w:hAnsi="Arial" w:cs="Arial"/>
          <w:b/>
          <w:sz w:val="24"/>
          <w:szCs w:val="24"/>
        </w:rPr>
        <w:tab/>
      </w:r>
      <w:r w:rsidRPr="00423AA7">
        <w:rPr>
          <w:rFonts w:ascii="Arial" w:hAnsi="Arial" w:cs="Arial"/>
          <w:b/>
          <w:sz w:val="24"/>
          <w:szCs w:val="24"/>
          <w:u w:val="single"/>
        </w:rPr>
        <w:t>Graphics</w:t>
      </w:r>
      <w:r w:rsidR="00E12CF6">
        <w:rPr>
          <w:rFonts w:ascii="Arial" w:hAnsi="Arial" w:cs="Arial"/>
          <w:b/>
          <w:sz w:val="24"/>
          <w:szCs w:val="24"/>
          <w:u w:val="single"/>
        </w:rPr>
        <w:t>.</w:t>
      </w:r>
    </w:p>
    <w:p w:rsidR="00423AA7" w:rsidRPr="00423AA7" w:rsidRDefault="00E12CF6" w:rsidP="00423AA7">
      <w:pPr>
        <w:spacing w:after="0" w:line="240" w:lineRule="auto"/>
        <w:ind w:left="567"/>
        <w:jc w:val="both"/>
        <w:rPr>
          <w:rFonts w:ascii="Arial" w:hAnsi="Arial" w:cs="Arial"/>
          <w:b/>
          <w:sz w:val="24"/>
          <w:szCs w:val="24"/>
        </w:rPr>
      </w:pPr>
      <w:r>
        <w:rPr>
          <w:noProof/>
          <w:lang w:val="es-ES" w:eastAsia="es-ES"/>
        </w:rPr>
        <w:drawing>
          <wp:anchor distT="0" distB="0" distL="114300" distR="114300" simplePos="0" relativeHeight="251665408" behindDoc="0" locked="0" layoutInCell="1" allowOverlap="1" wp14:anchorId="456964D2" wp14:editId="774DADFE">
            <wp:simplePos x="0" y="0"/>
            <wp:positionH relativeFrom="column">
              <wp:posOffset>314325</wp:posOffset>
            </wp:positionH>
            <wp:positionV relativeFrom="paragraph">
              <wp:posOffset>196215</wp:posOffset>
            </wp:positionV>
            <wp:extent cx="5619750" cy="7439025"/>
            <wp:effectExtent l="0" t="0" r="0" b="9525"/>
            <wp:wrapSquare wrapText="bothSides"/>
            <wp:docPr id="25" name="Imagen 25" descr="C:\Users\DELL\AppData\Local\Microsoft\Windows\Temporary Internet Files\Content.Word\Nueva im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Temporary Internet Files\Content.Word\Nueva imagen.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743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AA7" w:rsidRPr="00423AA7">
        <w:rPr>
          <w:rFonts w:ascii="Arial" w:hAnsi="Arial" w:cs="Arial"/>
          <w:b/>
          <w:sz w:val="24"/>
          <w:szCs w:val="24"/>
        </w:rPr>
        <w:t>5.1. User Role</w:t>
      </w:r>
      <w:r>
        <w:rPr>
          <w:rFonts w:ascii="Arial" w:hAnsi="Arial" w:cs="Arial"/>
          <w:b/>
          <w:sz w:val="24"/>
          <w:szCs w:val="24"/>
        </w:rPr>
        <w:t>.</w:t>
      </w:r>
    </w:p>
    <w:p w:rsidR="00423AA7" w:rsidRDefault="00423AA7" w:rsidP="00423AA7">
      <w:pPr>
        <w:spacing w:after="0" w:line="240" w:lineRule="auto"/>
        <w:jc w:val="both"/>
        <w:rPr>
          <w:rFonts w:ascii="Arial" w:hAnsi="Arial" w:cs="Arial"/>
          <w:sz w:val="24"/>
          <w:szCs w:val="24"/>
        </w:rPr>
      </w:pPr>
    </w:p>
    <w:p w:rsidR="00423AA7" w:rsidRDefault="00423AA7" w:rsidP="00423AA7">
      <w:pPr>
        <w:spacing w:after="0" w:line="240" w:lineRule="auto"/>
        <w:jc w:val="both"/>
        <w:rPr>
          <w:rFonts w:ascii="Arial" w:hAnsi="Arial" w:cs="Arial"/>
          <w:sz w:val="24"/>
          <w:szCs w:val="24"/>
        </w:rPr>
      </w:pPr>
    </w:p>
    <w:p w:rsidR="00423AA7" w:rsidRDefault="00423AA7" w:rsidP="00E12CF6">
      <w:pPr>
        <w:spacing w:after="0" w:line="240" w:lineRule="auto"/>
        <w:ind w:left="1134" w:hanging="567"/>
        <w:jc w:val="both"/>
        <w:rPr>
          <w:rFonts w:ascii="Arial" w:hAnsi="Arial" w:cs="Arial"/>
          <w:b/>
          <w:sz w:val="24"/>
          <w:szCs w:val="24"/>
        </w:rPr>
      </w:pPr>
      <w:bookmarkStart w:id="0" w:name="_GoBack"/>
      <w:bookmarkEnd w:id="0"/>
      <w:r w:rsidRPr="00E12CF6">
        <w:rPr>
          <w:rFonts w:ascii="Arial" w:hAnsi="Arial" w:cs="Arial"/>
          <w:b/>
          <w:sz w:val="24"/>
          <w:szCs w:val="24"/>
        </w:rPr>
        <w:lastRenderedPageBreak/>
        <w:t>5.2.</w:t>
      </w:r>
      <w:r w:rsidRPr="00E12CF6">
        <w:rPr>
          <w:rFonts w:ascii="Arial" w:hAnsi="Arial" w:cs="Arial"/>
          <w:b/>
          <w:sz w:val="24"/>
          <w:szCs w:val="24"/>
        </w:rPr>
        <w:tab/>
        <w:t>Administration Role</w:t>
      </w:r>
      <w:r w:rsidR="00E12CF6">
        <w:rPr>
          <w:rFonts w:ascii="Arial" w:hAnsi="Arial" w:cs="Arial"/>
          <w:b/>
          <w:sz w:val="24"/>
          <w:szCs w:val="24"/>
        </w:rPr>
        <w:t>.</w:t>
      </w:r>
    </w:p>
    <w:p w:rsidR="00E12CF6" w:rsidRDefault="00E12CF6" w:rsidP="00E12CF6">
      <w:pPr>
        <w:spacing w:after="0" w:line="240" w:lineRule="auto"/>
        <w:ind w:left="1134" w:hanging="567"/>
        <w:jc w:val="both"/>
        <w:rPr>
          <w:rFonts w:ascii="Arial" w:hAnsi="Arial" w:cs="Arial"/>
          <w:b/>
          <w:sz w:val="24"/>
          <w:szCs w:val="24"/>
        </w:rPr>
      </w:pPr>
      <w:r>
        <w:rPr>
          <w:noProof/>
          <w:lang w:val="es-ES" w:eastAsia="es-ES"/>
        </w:rPr>
        <w:drawing>
          <wp:inline distT="0" distB="0" distL="0" distR="0">
            <wp:extent cx="5572125" cy="8039100"/>
            <wp:effectExtent l="0" t="0" r="9525" b="0"/>
            <wp:docPr id="26" name="Imagen 26" descr="C:\Users\DELL\AppData\Local\Microsoft\Windows\Temporary Internet Files\Content.Word\Nueva imagen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AppData\Local\Microsoft\Windows\Temporary Internet Files\Content.Word\Nueva imagen (1).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8039100"/>
                    </a:xfrm>
                    <a:prstGeom prst="rect">
                      <a:avLst/>
                    </a:prstGeom>
                    <a:noFill/>
                    <a:ln>
                      <a:noFill/>
                    </a:ln>
                  </pic:spPr>
                </pic:pic>
              </a:graphicData>
            </a:graphic>
          </wp:inline>
        </w:drawing>
      </w:r>
    </w:p>
    <w:sectPr w:rsidR="00E12CF6" w:rsidSect="0089767E">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10287D95"/>
    <w:multiLevelType w:val="hybridMultilevel"/>
    <w:tmpl w:val="1CE292B6"/>
    <w:lvl w:ilvl="0" w:tplc="04090001">
      <w:start w:val="1"/>
      <w:numFmt w:val="bullet"/>
      <w:lvlText w:val=""/>
      <w:lvlJc w:val="left"/>
      <w:pPr>
        <w:ind w:left="3196" w:hanging="360"/>
      </w:pPr>
      <w:rPr>
        <w:rFonts w:ascii="Symbol" w:hAnsi="Symbol" w:hint="default"/>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1">
    <w:nsid w:val="1A974863"/>
    <w:multiLevelType w:val="hybridMultilevel"/>
    <w:tmpl w:val="6B0409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C86364"/>
    <w:multiLevelType w:val="hybridMultilevel"/>
    <w:tmpl w:val="F04422BE"/>
    <w:lvl w:ilvl="0" w:tplc="A50C370A">
      <w:start w:val="3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21A5731F"/>
    <w:multiLevelType w:val="hybridMultilevel"/>
    <w:tmpl w:val="7FB024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7F94346"/>
    <w:multiLevelType w:val="multilevel"/>
    <w:tmpl w:val="F07A02E8"/>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2C771DC1"/>
    <w:multiLevelType w:val="hybridMultilevel"/>
    <w:tmpl w:val="C28AAB28"/>
    <w:lvl w:ilvl="0" w:tplc="086EE8D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57269D5"/>
    <w:multiLevelType w:val="multilevel"/>
    <w:tmpl w:val="D68E9FC4"/>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50272536"/>
    <w:multiLevelType w:val="multilevel"/>
    <w:tmpl w:val="F46ECB38"/>
    <w:lvl w:ilvl="0">
      <w:start w:val="1"/>
      <w:numFmt w:val="bullet"/>
      <w:lvlText w:val=""/>
      <w:lvlPicBulletId w:val="0"/>
      <w:lvlJc w:val="left"/>
      <w:pPr>
        <w:tabs>
          <w:tab w:val="num" w:pos="720"/>
        </w:tabs>
        <w:ind w:left="720" w:hanging="360"/>
      </w:pPr>
      <w:rPr>
        <w:rFonts w:ascii="Wingdings" w:hAnsi="Wingdings" w:hint="default"/>
        <w:sz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22574"/>
    <w:multiLevelType w:val="hybridMultilevel"/>
    <w:tmpl w:val="2DD8154A"/>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56960F3B"/>
    <w:multiLevelType w:val="multilevel"/>
    <w:tmpl w:val="1E3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E0A05"/>
    <w:multiLevelType w:val="hybridMultilevel"/>
    <w:tmpl w:val="2F680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20A58B0"/>
    <w:multiLevelType w:val="multilevel"/>
    <w:tmpl w:val="79841BE2"/>
    <w:lvl w:ilvl="0">
      <w:start w:val="5"/>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67D814A3"/>
    <w:multiLevelType w:val="hybridMultilevel"/>
    <w:tmpl w:val="44E22572"/>
    <w:lvl w:ilvl="0" w:tplc="0C0A000F">
      <w:start w:val="1"/>
      <w:numFmt w:val="decimal"/>
      <w:lvlText w:val="%1."/>
      <w:lvlJc w:val="left"/>
      <w:pPr>
        <w:ind w:left="720" w:hanging="360"/>
      </w:pPr>
    </w:lvl>
    <w:lvl w:ilvl="1" w:tplc="EEBA19EA">
      <w:start w:val="3"/>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4FC4297"/>
    <w:multiLevelType w:val="hybridMultilevel"/>
    <w:tmpl w:val="B380E7DE"/>
    <w:lvl w:ilvl="0" w:tplc="0C0A000F">
      <w:start w:val="1"/>
      <w:numFmt w:val="decimal"/>
      <w:lvlText w:val="%1."/>
      <w:lvlJc w:val="left"/>
      <w:pPr>
        <w:ind w:left="1285" w:hanging="360"/>
      </w:p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14">
    <w:nsid w:val="7C255A61"/>
    <w:multiLevelType w:val="hybridMultilevel"/>
    <w:tmpl w:val="F85EF90E"/>
    <w:lvl w:ilvl="0" w:tplc="0C0A000F">
      <w:start w:val="1"/>
      <w:numFmt w:val="decimal"/>
      <w:lvlText w:val="%1."/>
      <w:lvlJc w:val="left"/>
      <w:pPr>
        <w:ind w:left="117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EEE42E0"/>
    <w:multiLevelType w:val="multilevel"/>
    <w:tmpl w:val="AF0CE200"/>
    <w:lvl w:ilvl="0">
      <w:start w:val="5"/>
      <w:numFmt w:val="decimal"/>
      <w:lvlText w:val="%1."/>
      <w:lvlJc w:val="left"/>
      <w:pPr>
        <w:ind w:left="390" w:hanging="39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7"/>
  </w:num>
  <w:num w:numId="2">
    <w:abstractNumId w:val="1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0"/>
  </w:num>
  <w:num w:numId="7">
    <w:abstractNumId w:val="11"/>
  </w:num>
  <w:num w:numId="8">
    <w:abstractNumId w:val="15"/>
  </w:num>
  <w:num w:numId="9">
    <w:abstractNumId w:val="3"/>
  </w:num>
  <w:num w:numId="10">
    <w:abstractNumId w:val="8"/>
  </w:num>
  <w:num w:numId="11">
    <w:abstractNumId w:val="12"/>
  </w:num>
  <w:num w:numId="12">
    <w:abstractNumId w:val="1"/>
  </w:num>
  <w:num w:numId="13">
    <w:abstractNumId w:val="13"/>
  </w:num>
  <w:num w:numId="14">
    <w:abstractNumId w:val="2"/>
  </w:num>
  <w:num w:numId="15">
    <w:abstractNumId w:val="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18"/>
    <w:rsid w:val="000C4301"/>
    <w:rsid w:val="000E79E3"/>
    <w:rsid w:val="00146516"/>
    <w:rsid w:val="001755F2"/>
    <w:rsid w:val="001A49B3"/>
    <w:rsid w:val="001F7538"/>
    <w:rsid w:val="0021375A"/>
    <w:rsid w:val="00213A62"/>
    <w:rsid w:val="0026253E"/>
    <w:rsid w:val="002A14DA"/>
    <w:rsid w:val="002E5CE6"/>
    <w:rsid w:val="00301E49"/>
    <w:rsid w:val="003334AA"/>
    <w:rsid w:val="003E6770"/>
    <w:rsid w:val="00423AA7"/>
    <w:rsid w:val="00434CE5"/>
    <w:rsid w:val="004B3D35"/>
    <w:rsid w:val="00516B20"/>
    <w:rsid w:val="00523393"/>
    <w:rsid w:val="00577642"/>
    <w:rsid w:val="005E0F72"/>
    <w:rsid w:val="006C3B9E"/>
    <w:rsid w:val="006F7818"/>
    <w:rsid w:val="0073445D"/>
    <w:rsid w:val="0075237F"/>
    <w:rsid w:val="00760D74"/>
    <w:rsid w:val="00816EB3"/>
    <w:rsid w:val="00862501"/>
    <w:rsid w:val="008A0B3D"/>
    <w:rsid w:val="008F1F18"/>
    <w:rsid w:val="008F7076"/>
    <w:rsid w:val="00904182"/>
    <w:rsid w:val="00920137"/>
    <w:rsid w:val="009B384F"/>
    <w:rsid w:val="009C2833"/>
    <w:rsid w:val="009C4D30"/>
    <w:rsid w:val="009C517B"/>
    <w:rsid w:val="009E20A7"/>
    <w:rsid w:val="00A53CC8"/>
    <w:rsid w:val="00A66C97"/>
    <w:rsid w:val="00B15F5F"/>
    <w:rsid w:val="00B66680"/>
    <w:rsid w:val="00B735B0"/>
    <w:rsid w:val="00B75587"/>
    <w:rsid w:val="00BB3063"/>
    <w:rsid w:val="00BC2F3E"/>
    <w:rsid w:val="00C34650"/>
    <w:rsid w:val="00CC247F"/>
    <w:rsid w:val="00D16E31"/>
    <w:rsid w:val="00D517BB"/>
    <w:rsid w:val="00D8674F"/>
    <w:rsid w:val="00DC76CC"/>
    <w:rsid w:val="00E12CF6"/>
    <w:rsid w:val="00EC4DB1"/>
    <w:rsid w:val="00ED1CB2"/>
    <w:rsid w:val="00F07F8E"/>
    <w:rsid w:val="00F51100"/>
    <w:rsid w:val="00FB0D20"/>
    <w:rsid w:val="00FD58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18"/>
    <w:rPr>
      <w:lang w:val="en-US"/>
    </w:rPr>
  </w:style>
  <w:style w:type="paragraph" w:styleId="Ttulo2">
    <w:name w:val="heading 2"/>
    <w:basedOn w:val="Normal"/>
    <w:next w:val="Normal"/>
    <w:link w:val="Ttulo2Car"/>
    <w:uiPriority w:val="9"/>
    <w:semiHidden/>
    <w:unhideWhenUsed/>
    <w:qFormat/>
    <w:rsid w:val="00816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F1F18"/>
    <w:pPr>
      <w:keepNext/>
      <w:suppressAutoHyphens/>
      <w:spacing w:before="240" w:after="60" w:line="240" w:lineRule="auto"/>
      <w:jc w:val="both"/>
      <w:outlineLvl w:val="2"/>
    </w:pPr>
    <w:rPr>
      <w:rFonts w:ascii="Verdana" w:eastAsia="Times New Roman" w:hAnsi="Verdana" w:cs="Arial"/>
      <w:b/>
      <w:bCs/>
      <w:color w:val="948A54"/>
      <w:sz w:val="26"/>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F1F18"/>
    <w:rPr>
      <w:rFonts w:ascii="Verdana" w:eastAsia="Times New Roman" w:hAnsi="Verdana" w:cs="Arial"/>
      <w:b/>
      <w:bCs/>
      <w:color w:val="948A54"/>
      <w:sz w:val="26"/>
      <w:szCs w:val="26"/>
      <w:lang w:val="en-GB" w:eastAsia="ar-SA"/>
    </w:rPr>
  </w:style>
  <w:style w:type="paragraph" w:styleId="Sinespaciado">
    <w:name w:val="No Spacing"/>
    <w:link w:val="SinespaciadoCar"/>
    <w:uiPriority w:val="1"/>
    <w:qFormat/>
    <w:rsid w:val="008F1F1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8F1F18"/>
    <w:rPr>
      <w:rFonts w:eastAsiaTheme="minorEastAsia"/>
    </w:rPr>
  </w:style>
  <w:style w:type="paragraph" w:styleId="Prrafodelista">
    <w:name w:val="List Paragraph"/>
    <w:basedOn w:val="Normal"/>
    <w:uiPriority w:val="34"/>
    <w:qFormat/>
    <w:rsid w:val="008F1F18"/>
    <w:pPr>
      <w:ind w:left="720"/>
      <w:contextualSpacing/>
    </w:pPr>
    <w:rPr>
      <w:lang w:val="es-MX"/>
    </w:rPr>
  </w:style>
  <w:style w:type="character" w:styleId="Hipervnculo">
    <w:name w:val="Hyperlink"/>
    <w:basedOn w:val="Fuentedeprrafopredeter"/>
    <w:rsid w:val="008F1F18"/>
    <w:rPr>
      <w:color w:val="0000FF"/>
      <w:u w:val="single"/>
    </w:rPr>
  </w:style>
  <w:style w:type="character" w:styleId="Referenciaintensa">
    <w:name w:val="Intense Reference"/>
    <w:basedOn w:val="Fuentedeprrafopredeter"/>
    <w:uiPriority w:val="32"/>
    <w:qFormat/>
    <w:rsid w:val="008F1F18"/>
    <w:rPr>
      <w:b/>
      <w:bCs/>
      <w:smallCaps/>
      <w:color w:val="C0504D" w:themeColor="accent2"/>
      <w:spacing w:val="5"/>
      <w:u w:val="single"/>
    </w:rPr>
  </w:style>
  <w:style w:type="paragraph" w:styleId="NormalWeb">
    <w:name w:val="Normal (Web)"/>
    <w:basedOn w:val="Normal"/>
    <w:uiPriority w:val="99"/>
    <w:rsid w:val="008F1F18"/>
    <w:pPr>
      <w:suppressAutoHyphens/>
      <w:spacing w:before="100" w:after="100" w:line="240" w:lineRule="auto"/>
      <w:ind w:left="720"/>
      <w:jc w:val="both"/>
    </w:pPr>
    <w:rPr>
      <w:rFonts w:ascii="Verdana" w:eastAsia="Times New Roman" w:hAnsi="Verdana" w:cs="Times New Roman"/>
      <w:sz w:val="20"/>
      <w:szCs w:val="24"/>
      <w:lang w:eastAsia="ar-SA"/>
    </w:rPr>
  </w:style>
  <w:style w:type="paragraph" w:styleId="Textoindependiente3">
    <w:name w:val="Body Text 3"/>
    <w:basedOn w:val="Normal"/>
    <w:link w:val="Textoindependiente3Car"/>
    <w:uiPriority w:val="99"/>
    <w:unhideWhenUsed/>
    <w:rsid w:val="008F1F18"/>
    <w:pPr>
      <w:spacing w:after="120"/>
    </w:pPr>
    <w:rPr>
      <w:sz w:val="16"/>
      <w:szCs w:val="16"/>
    </w:rPr>
  </w:style>
  <w:style w:type="character" w:customStyle="1" w:styleId="Textoindependiente3Car">
    <w:name w:val="Texto independiente 3 Car"/>
    <w:basedOn w:val="Fuentedeprrafopredeter"/>
    <w:link w:val="Textoindependiente3"/>
    <w:uiPriority w:val="99"/>
    <w:rsid w:val="008F1F18"/>
    <w:rPr>
      <w:sz w:val="16"/>
      <w:szCs w:val="16"/>
      <w:lang w:val="es-VE"/>
    </w:rPr>
  </w:style>
  <w:style w:type="paragraph" w:styleId="Textodeglobo">
    <w:name w:val="Balloon Text"/>
    <w:basedOn w:val="Normal"/>
    <w:link w:val="TextodegloboCar"/>
    <w:uiPriority w:val="99"/>
    <w:semiHidden/>
    <w:unhideWhenUsed/>
    <w:rsid w:val="008F1F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F18"/>
    <w:rPr>
      <w:rFonts w:ascii="Tahoma" w:hAnsi="Tahoma" w:cs="Tahoma"/>
      <w:sz w:val="16"/>
      <w:szCs w:val="16"/>
      <w:lang w:val="es-VE"/>
    </w:rPr>
  </w:style>
  <w:style w:type="character" w:customStyle="1" w:styleId="Ttulo2Car">
    <w:name w:val="Título 2 Car"/>
    <w:basedOn w:val="Fuentedeprrafopredeter"/>
    <w:link w:val="Ttulo2"/>
    <w:uiPriority w:val="9"/>
    <w:semiHidden/>
    <w:rsid w:val="00816EB3"/>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18"/>
    <w:rPr>
      <w:lang w:val="en-US"/>
    </w:rPr>
  </w:style>
  <w:style w:type="paragraph" w:styleId="Ttulo2">
    <w:name w:val="heading 2"/>
    <w:basedOn w:val="Normal"/>
    <w:next w:val="Normal"/>
    <w:link w:val="Ttulo2Car"/>
    <w:uiPriority w:val="9"/>
    <w:semiHidden/>
    <w:unhideWhenUsed/>
    <w:qFormat/>
    <w:rsid w:val="00816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F1F18"/>
    <w:pPr>
      <w:keepNext/>
      <w:suppressAutoHyphens/>
      <w:spacing w:before="240" w:after="60" w:line="240" w:lineRule="auto"/>
      <w:jc w:val="both"/>
      <w:outlineLvl w:val="2"/>
    </w:pPr>
    <w:rPr>
      <w:rFonts w:ascii="Verdana" w:eastAsia="Times New Roman" w:hAnsi="Verdana" w:cs="Arial"/>
      <w:b/>
      <w:bCs/>
      <w:color w:val="948A54"/>
      <w:sz w:val="26"/>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F1F18"/>
    <w:rPr>
      <w:rFonts w:ascii="Verdana" w:eastAsia="Times New Roman" w:hAnsi="Verdana" w:cs="Arial"/>
      <w:b/>
      <w:bCs/>
      <w:color w:val="948A54"/>
      <w:sz w:val="26"/>
      <w:szCs w:val="26"/>
      <w:lang w:val="en-GB" w:eastAsia="ar-SA"/>
    </w:rPr>
  </w:style>
  <w:style w:type="paragraph" w:styleId="Sinespaciado">
    <w:name w:val="No Spacing"/>
    <w:link w:val="SinespaciadoCar"/>
    <w:uiPriority w:val="1"/>
    <w:qFormat/>
    <w:rsid w:val="008F1F1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8F1F18"/>
    <w:rPr>
      <w:rFonts w:eastAsiaTheme="minorEastAsia"/>
    </w:rPr>
  </w:style>
  <w:style w:type="paragraph" w:styleId="Prrafodelista">
    <w:name w:val="List Paragraph"/>
    <w:basedOn w:val="Normal"/>
    <w:uiPriority w:val="34"/>
    <w:qFormat/>
    <w:rsid w:val="008F1F18"/>
    <w:pPr>
      <w:ind w:left="720"/>
      <w:contextualSpacing/>
    </w:pPr>
    <w:rPr>
      <w:lang w:val="es-MX"/>
    </w:rPr>
  </w:style>
  <w:style w:type="character" w:styleId="Hipervnculo">
    <w:name w:val="Hyperlink"/>
    <w:basedOn w:val="Fuentedeprrafopredeter"/>
    <w:rsid w:val="008F1F18"/>
    <w:rPr>
      <w:color w:val="0000FF"/>
      <w:u w:val="single"/>
    </w:rPr>
  </w:style>
  <w:style w:type="character" w:styleId="Referenciaintensa">
    <w:name w:val="Intense Reference"/>
    <w:basedOn w:val="Fuentedeprrafopredeter"/>
    <w:uiPriority w:val="32"/>
    <w:qFormat/>
    <w:rsid w:val="008F1F18"/>
    <w:rPr>
      <w:b/>
      <w:bCs/>
      <w:smallCaps/>
      <w:color w:val="C0504D" w:themeColor="accent2"/>
      <w:spacing w:val="5"/>
      <w:u w:val="single"/>
    </w:rPr>
  </w:style>
  <w:style w:type="paragraph" w:styleId="NormalWeb">
    <w:name w:val="Normal (Web)"/>
    <w:basedOn w:val="Normal"/>
    <w:uiPriority w:val="99"/>
    <w:rsid w:val="008F1F18"/>
    <w:pPr>
      <w:suppressAutoHyphens/>
      <w:spacing w:before="100" w:after="100" w:line="240" w:lineRule="auto"/>
      <w:ind w:left="720"/>
      <w:jc w:val="both"/>
    </w:pPr>
    <w:rPr>
      <w:rFonts w:ascii="Verdana" w:eastAsia="Times New Roman" w:hAnsi="Verdana" w:cs="Times New Roman"/>
      <w:sz w:val="20"/>
      <w:szCs w:val="24"/>
      <w:lang w:eastAsia="ar-SA"/>
    </w:rPr>
  </w:style>
  <w:style w:type="paragraph" w:styleId="Textoindependiente3">
    <w:name w:val="Body Text 3"/>
    <w:basedOn w:val="Normal"/>
    <w:link w:val="Textoindependiente3Car"/>
    <w:uiPriority w:val="99"/>
    <w:unhideWhenUsed/>
    <w:rsid w:val="008F1F18"/>
    <w:pPr>
      <w:spacing w:after="120"/>
    </w:pPr>
    <w:rPr>
      <w:sz w:val="16"/>
      <w:szCs w:val="16"/>
    </w:rPr>
  </w:style>
  <w:style w:type="character" w:customStyle="1" w:styleId="Textoindependiente3Car">
    <w:name w:val="Texto independiente 3 Car"/>
    <w:basedOn w:val="Fuentedeprrafopredeter"/>
    <w:link w:val="Textoindependiente3"/>
    <w:uiPriority w:val="99"/>
    <w:rsid w:val="008F1F18"/>
    <w:rPr>
      <w:sz w:val="16"/>
      <w:szCs w:val="16"/>
      <w:lang w:val="es-VE"/>
    </w:rPr>
  </w:style>
  <w:style w:type="paragraph" w:styleId="Textodeglobo">
    <w:name w:val="Balloon Text"/>
    <w:basedOn w:val="Normal"/>
    <w:link w:val="TextodegloboCar"/>
    <w:uiPriority w:val="99"/>
    <w:semiHidden/>
    <w:unhideWhenUsed/>
    <w:rsid w:val="008F1F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F18"/>
    <w:rPr>
      <w:rFonts w:ascii="Tahoma" w:hAnsi="Tahoma" w:cs="Tahoma"/>
      <w:sz w:val="16"/>
      <w:szCs w:val="16"/>
      <w:lang w:val="es-VE"/>
    </w:rPr>
  </w:style>
  <w:style w:type="character" w:customStyle="1" w:styleId="Ttulo2Car">
    <w:name w:val="Título 2 Car"/>
    <w:basedOn w:val="Fuentedeprrafopredeter"/>
    <w:link w:val="Ttulo2"/>
    <w:uiPriority w:val="9"/>
    <w:semiHidden/>
    <w:rsid w:val="00816EB3"/>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00363">
      <w:bodyDiv w:val="1"/>
      <w:marLeft w:val="0"/>
      <w:marRight w:val="0"/>
      <w:marTop w:val="0"/>
      <w:marBottom w:val="0"/>
      <w:divBdr>
        <w:top w:val="none" w:sz="0" w:space="0" w:color="auto"/>
        <w:left w:val="none" w:sz="0" w:space="0" w:color="auto"/>
        <w:bottom w:val="none" w:sz="0" w:space="0" w:color="auto"/>
        <w:right w:val="none" w:sz="0" w:space="0" w:color="auto"/>
      </w:divBdr>
      <w:divsChild>
        <w:div w:id="1002195411">
          <w:marLeft w:val="0"/>
          <w:marRight w:val="0"/>
          <w:marTop w:val="0"/>
          <w:marBottom w:val="0"/>
          <w:divBdr>
            <w:top w:val="none" w:sz="0" w:space="0" w:color="auto"/>
            <w:left w:val="none" w:sz="0" w:space="0" w:color="auto"/>
            <w:bottom w:val="none" w:sz="0" w:space="0" w:color="auto"/>
            <w:right w:val="none" w:sz="0" w:space="0" w:color="auto"/>
          </w:divBdr>
          <w:divsChild>
            <w:div w:id="800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procert.net.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FRCAIRcgFotb14ZeWBXG7dPAdTA=</DigestValue>
    </Reference>
    <Reference URI="#idOfficeObject" Type="http://www.w3.org/2000/09/xmldsig#Object">
      <DigestMethod Algorithm="http://www.w3.org/2000/09/xmldsig#sha1"/>
      <DigestValue>AqU+HK4kLUpOkT+cQCdZGcNqQhw=</DigestValue>
    </Reference>
    <Reference URI="#idSignedProperties" Type="http://uri.etsi.org/01903#SignedProperties">
      <Transforms>
        <Transform Algorithm="http://www.w3.org/TR/2001/REC-xml-c14n-20010315"/>
      </Transforms>
      <DigestMethod Algorithm="http://www.w3.org/2000/09/xmldsig#sha1"/>
      <DigestValue>z9hLYm8iFRy0jeNoLRfTjjlVN1w=</DigestValue>
    </Reference>
  </SignedInfo>
  <SignatureValue>ZGsPjg4Y3zXDH1NCGvr2004ySmMrehoHM1jU8ZNtutiWMWG5vGSvQud02H2C9GOMU3Zse/ZH3S4p
gnWIapoZIVsGiszW+NAKCoCyxXOJg8U+lHljUYPEBNSIDW8xRvo7Vvs4MoIhkseJ8YtsMEB6IdP5
bhYB/5OlT3L5wlYf1jSZnawE6Q3C6hWJYvlIPaIacNVFTFpEoRNuNB2H3aqTtGGO6UUuESZlQXKY
nlCPDG/HvI1AgA6VxkdWLb7EJ6NL2YBwOn8nkOG5Ykri0dhcZ2y2tbixKdRyGwh72f+raxoe9sF6
aSivtXQEU99ht3DfZqDN1UUtA61lmS+d4C+Daw==</SignatureValue>
  <KeyInfo>
    <X509Data>
      <X509Certificate>MIII/DCCBuSgAwIBAgIKR8Eu5AAAAAADtDANBgkqhkiG9w0BAQsFADCB0TEmMCQGCSqGSIb3DQEJ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</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CEEQGpQ8/Z5xlJK2h2oYeUUZzFE=</DigestValue>
      </Reference>
      <Reference URI="/word/settings.xml?ContentType=application/vnd.openxmlformats-officedocument.wordprocessingml.settings+xml">
        <DigestMethod Algorithm="http://www.w3.org/2000/09/xmldsig#sha1"/>
        <DigestValue>9rtuWdxwpjZPyY9azf/QYY38I4Q=</DigestValue>
      </Reference>
      <Reference URI="/word/styles.xml?ContentType=application/vnd.openxmlformats-officedocument.wordprocessingml.styles+xml">
        <DigestMethod Algorithm="http://www.w3.org/2000/09/xmldsig#sha1"/>
        <DigestValue>IzzqehlxfA3rksOog4HsrahFjmo=</DigestValue>
      </Reference>
      <Reference URI="/word/numbering.xml?ContentType=application/vnd.openxmlformats-officedocument.wordprocessingml.numbering+xml">
        <DigestMethod Algorithm="http://www.w3.org/2000/09/xmldsig#sha1"/>
        <DigestValue>h6ihS0DZMFHyZntSiCiw4cBZjAY=</DigestValue>
      </Reference>
      <Reference URI="/word/fontTable.xml?ContentType=application/vnd.openxmlformats-officedocument.wordprocessingml.fontTable+xml">
        <DigestMethod Algorithm="http://www.w3.org/2000/09/xmldsig#sha1"/>
        <DigestValue>D9HdXvnTAO8YiUw1ehvS+VueSuU=</DigestValue>
      </Reference>
      <Reference URI="/word/theme/theme1.xml?ContentType=application/vnd.openxmlformats-officedocument.theme+xml">
        <DigestMethod Algorithm="http://www.w3.org/2000/09/xmldsig#sha1"/>
        <DigestValue>Q8pihT3NxsPLwi5b/n6WOfsNII0=</DigestValue>
      </Reference>
      <Reference URI="/word/media/image4.jpeg?ContentType=image/jpeg">
        <DigestMethod Algorithm="http://www.w3.org/2000/09/xmldsig#sha1"/>
        <DigestValue>s96gaOQ4GCynXAEgd7NGcaDGE+8=</DigestValue>
      </Reference>
      <Reference URI="/word/media/image3.jpeg?ContentType=image/jpeg">
        <DigestMethod Algorithm="http://www.w3.org/2000/09/xmldsig#sha1"/>
        <DigestValue>jL69bMFLhlhjfGIn4LYzMYi5YjI=</DigestValue>
      </Reference>
      <Reference URI="/word/document.xml?ContentType=application/vnd.openxmlformats-officedocument.wordprocessingml.document.main+xml">
        <DigestMethod Algorithm="http://www.w3.org/2000/09/xmldsig#sha1"/>
        <DigestValue>W2iQCcJV0JfbyGO/BCEDpEBCi+E=</DigestValue>
      </Reference>
      <Reference URI="/word/stylesWithEffects.xml?ContentType=application/vnd.ms-word.stylesWithEffects+xml">
        <DigestMethod Algorithm="http://www.w3.org/2000/09/xmldsig#sha1"/>
        <DigestValue>BOj6TP4lZ38vbg8ASWoQPn51Brk=</DigestValue>
      </Reference>
      <Reference URI="/word/media/image1.gif?ContentType=image/gif">
        <DigestMethod Algorithm="http://www.w3.org/2000/09/xmldsig#sha1"/>
        <DigestValue>1R5SVxlI/1dvRxm8alWIk//+UiE=</DigestValue>
      </Reference>
      <Reference URI="/word/media/image2.gif?ContentType=image/gif">
        <DigestMethod Algorithm="http://www.w3.org/2000/09/xmldsig#sha1"/>
        <DigestValue>/L6yxG8EWc45kxw/3yiU7TdRU04=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Fl+qIkoZ/pS5jPfRDjgaiq+jDCs=</DigestValue>
      </Reference>
    </Manifest>
    <SignatureProperties>
      <SignatureProperty Id="idSignatureTime" Target="#idPackageSignature">
        <mdssi:SignatureTime>
          <mdssi:Format>YYYY-MM-DDThh:mm:ssTZD</mdssi:Format>
          <mdssi:Value>2013-02-27T20:09:16Z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Proposal</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2013-02-27T20:09:16Z</xd:SigningTime>
          <xd:SigningCertificate>
            <xd:Cert>
              <xd:CertDigest>
                <DigestMethod Algorithm="http://www.w3.org/2000/09/xmldsig#sha1"/>
                <DigestValue>XetZeqp56I12a8vduehmmXkpyNU=</DigestValue>
              </xd:CertDigest>
              <xd:IssuerSerial>
                <X509IssuerName>CN=PSCProcert, C=VE, O=Sistema Nacional de Certificacion Electronica, OU=Proveedor de Certificados PROCERT, S=Miranda, L=Chacao, E=contacto@procert.net.ve</X509IssuerName>
                <X509SerialNumber>338851620715591188349876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2013-02-27T00:00:00</PublishDate>
  <Abstract>This proposal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615</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IANA Secure Notification Process</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IANA Secure Notification Process</dc:title>
  <dc:subject>Consultation on IANA Secure Notification Process</dc:subject>
  <dc:creator>Oscar Lovera</dc:creator>
  <cp:lastModifiedBy>DELL</cp:lastModifiedBy>
  <cp:revision>2</cp:revision>
  <dcterms:created xsi:type="dcterms:W3CDTF">2013-02-27T20:09:00Z</dcterms:created>
  <dcterms:modified xsi:type="dcterms:W3CDTF">2013-02-27T20:09:00Z</dcterms:modified>
</cp:coreProperties>
</file>