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00" w:rsidRDefault="00080D00" w:rsidP="004B0EAA">
      <w:bookmarkStart w:id="0" w:name="_GoBack"/>
      <w:bookmarkEnd w:id="0"/>
      <w:r>
        <w:t>January 22, 2015</w:t>
      </w:r>
    </w:p>
    <w:p w:rsidR="00D73790" w:rsidRDefault="00D73790" w:rsidP="004B0EAA"/>
    <w:p w:rsidR="00080D00" w:rsidRDefault="00080D00" w:rsidP="004B0EAA">
      <w:r>
        <w:t>Jonathan Robinson</w:t>
      </w:r>
    </w:p>
    <w:p w:rsidR="00080D00" w:rsidRDefault="00080D00" w:rsidP="004B0EAA">
      <w:r>
        <w:t>Chair</w:t>
      </w:r>
    </w:p>
    <w:p w:rsidR="00080D00" w:rsidRDefault="00080D00" w:rsidP="004B0EAA">
      <w:r>
        <w:t>GNSO Council</w:t>
      </w:r>
    </w:p>
    <w:p w:rsidR="00080D00" w:rsidRDefault="00080D00" w:rsidP="004B0EAA">
      <w:r>
        <w:t>Via e-mail to _____________-</w:t>
      </w:r>
    </w:p>
    <w:p w:rsidR="00080D00" w:rsidRDefault="00080D00" w:rsidP="004B0EAA"/>
    <w:p w:rsidR="00080D00" w:rsidRDefault="00080D00" w:rsidP="004B0EAA">
      <w:r>
        <w:t>Dear Jonathan</w:t>
      </w:r>
      <w:r w:rsidR="007C4C56">
        <w:t>:</w:t>
      </w:r>
    </w:p>
    <w:p w:rsidR="00080D00" w:rsidRDefault="00080D00" w:rsidP="004B0EAA"/>
    <w:p w:rsidR="00080D00" w:rsidRDefault="00080D00" w:rsidP="004B0EAA">
      <w:r>
        <w:t xml:space="preserve">The Standing Committee on Improvement Implementation </w:t>
      </w:r>
      <w:r w:rsidR="007C4C56">
        <w:t xml:space="preserve">(SCI) </w:t>
      </w:r>
      <w:r>
        <w:t>is pleased to report the election of officers for 2015</w:t>
      </w:r>
      <w:r w:rsidR="007C4C56">
        <w:t>.</w:t>
      </w:r>
      <w:r>
        <w:t xml:space="preserve"> Anne Aikman-</w:t>
      </w:r>
      <w:proofErr w:type="spellStart"/>
      <w:r>
        <w:t>Scalese</w:t>
      </w:r>
      <w:proofErr w:type="spellEnd"/>
      <w:r>
        <w:t xml:space="preserve"> (IPC)</w:t>
      </w:r>
      <w:r w:rsidR="007C4C56">
        <w:t xml:space="preserve"> has been elected as Chair and </w:t>
      </w:r>
      <w:r>
        <w:t>Lori S</w:t>
      </w:r>
      <w:r w:rsidR="0004269C">
        <w:t>c</w:t>
      </w:r>
      <w:r>
        <w:t>hulman (NPOC)</w:t>
      </w:r>
      <w:r w:rsidR="007C4C56">
        <w:t xml:space="preserve"> as Vice Chair</w:t>
      </w:r>
      <w:r>
        <w:t>.</w:t>
      </w:r>
    </w:p>
    <w:p w:rsidR="00080D00" w:rsidRDefault="00080D00" w:rsidP="004B0EAA"/>
    <w:p w:rsidR="00080D00" w:rsidRPr="00080D00" w:rsidRDefault="00080D00" w:rsidP="00080D00">
      <w:pPr>
        <w:pStyle w:val="NormalWeb"/>
        <w:rPr>
          <w:rFonts w:eastAsia="Times New Roman"/>
          <w:lang w:eastAsia="zh-TW"/>
        </w:rPr>
      </w:pPr>
      <w:r>
        <w:t xml:space="preserve">SCI is currently planning its work for 2015 and is seeking further direction from </w:t>
      </w:r>
      <w:r w:rsidR="007C4C56">
        <w:t xml:space="preserve">the </w:t>
      </w:r>
      <w:r>
        <w:t>Council in this regard.  As y</w:t>
      </w:r>
      <w:r w:rsidR="0004269C">
        <w:t>ou know, the</w:t>
      </w:r>
      <w:r w:rsidR="007C4C56">
        <w:t xml:space="preserve"> purpose of the</w:t>
      </w:r>
      <w:r w:rsidR="0004269C">
        <w:t xml:space="preserve"> SCI</w:t>
      </w:r>
      <w:r>
        <w:t xml:space="preserve"> </w:t>
      </w:r>
      <w:r w:rsidR="007C4C56">
        <w:t xml:space="preserve">is </w:t>
      </w:r>
      <w:r>
        <w:t>to review and assess the effective functioning of G</w:t>
      </w:r>
      <w:r w:rsidR="00D73790">
        <w:t>NSO Procedures and WG</w:t>
      </w:r>
      <w:r>
        <w:t xml:space="preserve"> guidelines.  This work falls into two general </w:t>
      </w:r>
      <w:r w:rsidR="00D73790">
        <w:t>categories:</w:t>
      </w:r>
      <w:r>
        <w:t xml:space="preserve"> (1) requests for review from </w:t>
      </w:r>
      <w:r w:rsidR="007C4C56">
        <w:t xml:space="preserve">the </w:t>
      </w:r>
      <w:r>
        <w:t>Council</w:t>
      </w:r>
      <w:r w:rsidR="0004269C">
        <w:t xml:space="preserve"> relating to immediate problems </w:t>
      </w:r>
      <w:r>
        <w:t xml:space="preserve">and (2) periodic review of </w:t>
      </w:r>
      <w:r w:rsidRPr="00080D00">
        <w:rPr>
          <w:rFonts w:eastAsia="Times New Roman"/>
          <w:lang w:eastAsia="zh-TW"/>
        </w:rPr>
        <w:t>all procedures and guidelines in order to identify possible issues and/or improvements</w:t>
      </w:r>
      <w:r>
        <w:rPr>
          <w:rFonts w:eastAsia="Times New Roman"/>
          <w:lang w:eastAsia="zh-TW"/>
        </w:rPr>
        <w:t>.</w:t>
      </w:r>
    </w:p>
    <w:p w:rsidR="00080D00" w:rsidRDefault="00080D00" w:rsidP="004B0EAA"/>
    <w:p w:rsidR="00080D00" w:rsidRDefault="00080D00" w:rsidP="004B0EAA">
      <w:r>
        <w:t>Various possibilities for the 2015 SCI work plan are under discussion</w:t>
      </w:r>
      <w:r w:rsidR="00D73790">
        <w:t xml:space="preserve"> by SCI members</w:t>
      </w:r>
      <w:r w:rsidR="007C4C56">
        <w:t xml:space="preserve"> and include</w:t>
      </w:r>
      <w:r w:rsidR="00D73790">
        <w:t>:</w:t>
      </w:r>
    </w:p>
    <w:p w:rsidR="008D2800" w:rsidRDefault="008D2800" w:rsidP="004B0EAA"/>
    <w:p w:rsidR="008D2800" w:rsidRDefault="008D2800" w:rsidP="008D2800">
      <w:pPr>
        <w:pStyle w:val="ListParagraph"/>
        <w:numPr>
          <w:ilvl w:val="0"/>
          <w:numId w:val="13"/>
        </w:numPr>
      </w:pPr>
      <w:r>
        <w:t xml:space="preserve">Review of GNSO Council </w:t>
      </w:r>
      <w:r w:rsidR="007C4C56">
        <w:t>m</w:t>
      </w:r>
      <w:r>
        <w:t xml:space="preserve">otion </w:t>
      </w:r>
      <w:r w:rsidR="007C4C56">
        <w:t>p</w:t>
      </w:r>
      <w:r>
        <w:t>rocedures.  Is there a need to codify the</w:t>
      </w:r>
      <w:r w:rsidR="00D73790">
        <w:t xml:space="preserve"> motion</w:t>
      </w:r>
      <w:r>
        <w:t xml:space="preserve"> seconding procedure as well as the procedure for friendly amendments or should these remain informal?  </w:t>
      </w:r>
      <w:r w:rsidR="00D73790">
        <w:t>Should procedures be developed for identifying amendments as friendly?</w:t>
      </w:r>
    </w:p>
    <w:p w:rsidR="008D2800" w:rsidRDefault="008D2800" w:rsidP="008D2800">
      <w:pPr>
        <w:pStyle w:val="ListParagraph"/>
      </w:pPr>
    </w:p>
    <w:p w:rsidR="008D2800" w:rsidRDefault="008D2800" w:rsidP="008D2800">
      <w:pPr>
        <w:pStyle w:val="ListParagraph"/>
        <w:numPr>
          <w:ilvl w:val="0"/>
          <w:numId w:val="13"/>
        </w:numPr>
      </w:pPr>
      <w:r>
        <w:t xml:space="preserve">Full </w:t>
      </w:r>
      <w:r w:rsidR="007C4C56">
        <w:t>r</w:t>
      </w:r>
      <w:r>
        <w:t xml:space="preserve">eview of Working Group </w:t>
      </w:r>
      <w:r w:rsidR="007C4C56">
        <w:t>c</w:t>
      </w:r>
      <w:r>
        <w:t xml:space="preserve">onsensus </w:t>
      </w:r>
      <w:r w:rsidR="007C4C56">
        <w:t>l</w:t>
      </w:r>
      <w:r>
        <w:t xml:space="preserve">evels.  An amendment was approved by Council in 2014 to add a footnote to clarify the fact that there can be “Consensus Against” a particular recommendation.   At that time, it was suggested that perhaps a full review of WG </w:t>
      </w:r>
      <w:r w:rsidR="007C4C56">
        <w:t>c</w:t>
      </w:r>
      <w:r>
        <w:t>onsensus levels should be undertaken in accordance with SCI’s periodic review responsibilities.</w:t>
      </w:r>
    </w:p>
    <w:p w:rsidR="008D2800" w:rsidRDefault="008D2800" w:rsidP="008D2800"/>
    <w:p w:rsidR="008D2800" w:rsidRDefault="008D2800" w:rsidP="008D2800">
      <w:pPr>
        <w:pStyle w:val="ListParagraph"/>
        <w:numPr>
          <w:ilvl w:val="0"/>
          <w:numId w:val="13"/>
        </w:numPr>
      </w:pPr>
      <w:r>
        <w:t xml:space="preserve">Full Review of GNSO </w:t>
      </w:r>
      <w:r w:rsidR="007C4C56">
        <w:t>o</w:t>
      </w:r>
      <w:r>
        <w:t xml:space="preserve">perating </w:t>
      </w:r>
      <w:r w:rsidR="007C4C56">
        <w:t>p</w:t>
      </w:r>
      <w:r>
        <w:t xml:space="preserve">rocedures (including PDP Manual and WG Guidelines).  It has been noted that SCI’s periodic review responsibilities will require a full review of GNSO </w:t>
      </w:r>
      <w:r w:rsidR="007C4C56">
        <w:t>o</w:t>
      </w:r>
      <w:r>
        <w:t xml:space="preserve">perating </w:t>
      </w:r>
      <w:r w:rsidR="007C4C56">
        <w:t>p</w:t>
      </w:r>
      <w:r>
        <w:t>rocedures at the appropriate time.</w:t>
      </w:r>
    </w:p>
    <w:p w:rsidR="008D2800" w:rsidRDefault="008D2800" w:rsidP="004B0EAA"/>
    <w:p w:rsidR="008D2800" w:rsidRDefault="008D2800" w:rsidP="004B0EAA">
      <w:r>
        <w:t>SCI seeks further guidance from</w:t>
      </w:r>
      <w:r w:rsidR="007C4C56">
        <w:t xml:space="preserve"> the</w:t>
      </w:r>
      <w:r>
        <w:t xml:space="preserve"> Council in relation to priorities for 2015.  We are also mindful that issues arising from the results of the GNSO Review are likely to impact our work plan for 2015. </w:t>
      </w:r>
      <w:r w:rsidR="00D73790">
        <w:t xml:space="preserve">In light of the recent statement from the Non-Contracted Parties House relating to GNSO </w:t>
      </w:r>
      <w:r w:rsidR="007C4C56">
        <w:t>s</w:t>
      </w:r>
      <w:r w:rsidR="00D73790">
        <w:t>tructure, we would also be happy to undertake any</w:t>
      </w:r>
      <w:r w:rsidR="0004269C">
        <w:t xml:space="preserve"> procedural</w:t>
      </w:r>
      <w:r w:rsidR="00D73790">
        <w:t xml:space="preserve"> review desired by </w:t>
      </w:r>
      <w:r w:rsidR="007C4C56">
        <w:t xml:space="preserve">the </w:t>
      </w:r>
      <w:r w:rsidR="00D73790">
        <w:t>Council in relation that letter.</w:t>
      </w:r>
      <w:r>
        <w:t xml:space="preserve">  </w:t>
      </w:r>
      <w:r w:rsidR="00D73790">
        <w:t xml:space="preserve"> Pending </w:t>
      </w:r>
      <w:r>
        <w:t>further specific guidance, SCI will seek to develop consensus as to which periodic review function would best serve the Council and the Community</w:t>
      </w:r>
      <w:r w:rsidR="007C4C56">
        <w:t xml:space="preserve"> and report accordingly</w:t>
      </w:r>
    </w:p>
    <w:p w:rsidR="008D2800" w:rsidRDefault="008D2800" w:rsidP="004B0EAA"/>
    <w:p w:rsidR="007C4C56" w:rsidRDefault="007C4C56" w:rsidP="004B0EAA">
      <w:r>
        <w:t>We look forward to receiving your response to the questions above and the Council’s view on how we prioritize our work for 2015.</w:t>
      </w:r>
    </w:p>
    <w:p w:rsidR="008D2800" w:rsidRDefault="008D2800" w:rsidP="004B0EAA">
      <w:r>
        <w:lastRenderedPageBreak/>
        <w:t>Respectfully submitted,</w:t>
      </w:r>
    </w:p>
    <w:p w:rsidR="008D2800" w:rsidRDefault="008D2800" w:rsidP="004B0EAA"/>
    <w:p w:rsidR="008D2800" w:rsidRDefault="008D2800" w:rsidP="004B0EAA"/>
    <w:p w:rsidR="008D2800" w:rsidRDefault="008D2800" w:rsidP="004B0EAA">
      <w:r>
        <w:t>Anne Aikman-Scalese</w:t>
      </w:r>
    </w:p>
    <w:p w:rsidR="008D2800" w:rsidRDefault="008D2800" w:rsidP="004B0EAA">
      <w:r>
        <w:t>SCI 2015 Chair</w:t>
      </w:r>
    </w:p>
    <w:sectPr w:rsidR="008D2800" w:rsidSect="004A35FA">
      <w:headerReference w:type="default" r:id="rId8"/>
      <w:footerReference w:type="default" r:id="rId9"/>
      <w:footerReference w:type="firs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64" w:rsidRDefault="00057564" w:rsidP="004A35FA">
      <w:r>
        <w:separator/>
      </w:r>
    </w:p>
  </w:endnote>
  <w:endnote w:type="continuationSeparator" w:id="0">
    <w:p w:rsidR="00057564" w:rsidRDefault="00057564" w:rsidP="004A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FA" w:rsidRPr="004A35FA" w:rsidRDefault="004A35FA" w:rsidP="004A35FA">
    <w:r w:rsidRPr="002C03AE">
      <w:rPr>
        <w:rStyle w:val="DocID"/>
      </w:rPr>
      <w:fldChar w:fldCharType="begin"/>
    </w:r>
    <w:r w:rsidRPr="002C03AE">
      <w:rPr>
        <w:rStyle w:val="DocID"/>
      </w:rPr>
      <w:instrText xml:space="preserve"> DOCPROPERTY  DocID  \* MERGEFORMAT </w:instrText>
    </w:r>
    <w:r w:rsidRPr="002C03AE">
      <w:rPr>
        <w:rStyle w:val="DocID"/>
      </w:rPr>
      <w:fldChar w:fldCharType="separate"/>
    </w:r>
    <w:r w:rsidR="00080D00">
      <w:rPr>
        <w:rStyle w:val="DocID"/>
      </w:rPr>
      <w:t xml:space="preserve"> </w:t>
    </w:r>
    <w:r w:rsidRPr="002C03AE">
      <w:rPr>
        <w:rStyle w:val="DocID"/>
      </w:rPr>
      <w:fldChar w:fldCharType="end"/>
    </w:r>
    <w:r w:rsidRPr="004A35FA"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FA" w:rsidRPr="004A35FA" w:rsidRDefault="004A35FA">
    <w:pPr>
      <w:pStyle w:val="Footer"/>
    </w:pPr>
    <w:r w:rsidRPr="002C03AE">
      <w:rPr>
        <w:rStyle w:val="DocID"/>
      </w:rPr>
      <w:fldChar w:fldCharType="begin"/>
    </w:r>
    <w:r w:rsidRPr="002C03AE">
      <w:rPr>
        <w:rStyle w:val="DocID"/>
      </w:rPr>
      <w:instrText xml:space="preserve"> DOCPROPERTY  DocID  \* MERGEFORMAT </w:instrText>
    </w:r>
    <w:r w:rsidRPr="002C03AE">
      <w:rPr>
        <w:rStyle w:val="DocID"/>
      </w:rPr>
      <w:fldChar w:fldCharType="separate"/>
    </w:r>
    <w:r w:rsidR="00080D00">
      <w:rPr>
        <w:rStyle w:val="DocID"/>
      </w:rPr>
      <w:t xml:space="preserve"> </w:t>
    </w:r>
    <w:r w:rsidRPr="002C03AE">
      <w:rPr>
        <w:rStyle w:val="DocID"/>
      </w:rPr>
      <w:fldChar w:fldCharType="end"/>
    </w:r>
    <w:r w:rsidRPr="004A35FA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64" w:rsidRDefault="00057564" w:rsidP="004A35FA">
      <w:r>
        <w:separator/>
      </w:r>
    </w:p>
  </w:footnote>
  <w:footnote w:type="continuationSeparator" w:id="0">
    <w:p w:rsidR="00057564" w:rsidRDefault="00057564" w:rsidP="004A35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EE" w:rsidRDefault="00D73790">
    <w:pPr>
      <w:pStyle w:val="Header"/>
    </w:pPr>
    <w:r>
      <w:t>DRAFT  FOR REVIEW BY SCI IN JANUARY 20 PHONE CONFERENCE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E2F9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E22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70E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CD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0804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9E7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65E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9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E8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780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8E7599"/>
    <w:multiLevelType w:val="multilevel"/>
    <w:tmpl w:val="BB02D856"/>
    <w:name w:val="LRR Par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720" w:firstLine="144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1440" w:firstLine="1440"/>
      </w:pPr>
      <w:rPr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4320"/>
        </w:tabs>
        <w:ind w:left="2160" w:firstLine="1440"/>
      </w:pPr>
      <w:rPr>
        <w:caps w:val="0"/>
        <w:color w:val="010000"/>
        <w:u w:val="none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11">
    <w:nsid w:val="5BBB5CC5"/>
    <w:multiLevelType w:val="hybridMultilevel"/>
    <w:tmpl w:val="CA92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2985"/>
    <w:multiLevelType w:val="multilevel"/>
    <w:tmpl w:val="F7E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00"/>
    <w:rsid w:val="0004269C"/>
    <w:rsid w:val="00057564"/>
    <w:rsid w:val="000617F4"/>
    <w:rsid w:val="00080D00"/>
    <w:rsid w:val="00166F1A"/>
    <w:rsid w:val="0018525C"/>
    <w:rsid w:val="002B099A"/>
    <w:rsid w:val="003122F6"/>
    <w:rsid w:val="004A35FA"/>
    <w:rsid w:val="004B0EAA"/>
    <w:rsid w:val="006B2D48"/>
    <w:rsid w:val="007C4C56"/>
    <w:rsid w:val="008D2800"/>
    <w:rsid w:val="00AB6A58"/>
    <w:rsid w:val="00BA2E99"/>
    <w:rsid w:val="00C262FA"/>
    <w:rsid w:val="00CB4A80"/>
    <w:rsid w:val="00D73790"/>
    <w:rsid w:val="00E317EE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8"/>
  </w:style>
  <w:style w:type="paragraph" w:styleId="Heading1">
    <w:name w:val="heading 1"/>
    <w:basedOn w:val="Normal"/>
    <w:link w:val="Heading1Char"/>
    <w:qFormat/>
    <w:rsid w:val="00BA2E99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BA2E99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BA2E99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semiHidden/>
    <w:unhideWhenUsed/>
    <w:qFormat/>
    <w:rsid w:val="00BA2E99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semiHidden/>
    <w:unhideWhenUsed/>
    <w:qFormat/>
    <w:rsid w:val="00BA2E99"/>
    <w:pPr>
      <w:numPr>
        <w:ilvl w:val="4"/>
        <w:numId w:val="11"/>
      </w:numPr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BA2E99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semiHidden/>
    <w:unhideWhenUsed/>
    <w:qFormat/>
    <w:rsid w:val="00BA2E99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semiHidden/>
    <w:unhideWhenUsed/>
    <w:qFormat/>
    <w:rsid w:val="00BA2E99"/>
    <w:pPr>
      <w:numPr>
        <w:ilvl w:val="7"/>
        <w:numId w:val="11"/>
      </w:numPr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BA2E99"/>
    <w:pPr>
      <w:numPr>
        <w:ilvl w:val="8"/>
        <w:numId w:val="11"/>
      </w:numPr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RMainText">
    <w:name w:val="LRR Main Text"/>
    <w:basedOn w:val="Normal"/>
    <w:qFormat/>
    <w:rsid w:val="000617F4"/>
    <w:pPr>
      <w:spacing w:after="240"/>
      <w:ind w:firstLine="720"/>
    </w:pPr>
  </w:style>
  <w:style w:type="paragraph" w:customStyle="1" w:styleId="LRRBodyTextTab">
    <w:name w:val="LRR Body Text Tab"/>
    <w:basedOn w:val="Normal"/>
    <w:qFormat/>
    <w:rsid w:val="000617F4"/>
    <w:pPr>
      <w:tabs>
        <w:tab w:val="left" w:pos="1440"/>
      </w:tabs>
      <w:spacing w:after="240"/>
    </w:pPr>
  </w:style>
  <w:style w:type="paragraph" w:customStyle="1" w:styleId="LRRDoubleIndent">
    <w:name w:val="LRR Double Indent"/>
    <w:basedOn w:val="Normal"/>
    <w:qFormat/>
    <w:rsid w:val="000617F4"/>
    <w:pPr>
      <w:widowControl w:val="0"/>
      <w:spacing w:after="240"/>
      <w:ind w:left="1440" w:right="1440"/>
    </w:pPr>
  </w:style>
  <w:style w:type="paragraph" w:customStyle="1" w:styleId="LRRSig">
    <w:name w:val="LRR Sig"/>
    <w:basedOn w:val="Normal"/>
    <w:qFormat/>
    <w:rsid w:val="000617F4"/>
    <w:pPr>
      <w:ind w:left="4680"/>
    </w:pPr>
  </w:style>
  <w:style w:type="paragraph" w:customStyle="1" w:styleId="LRRTitle">
    <w:name w:val="LRR Title"/>
    <w:basedOn w:val="Normal"/>
    <w:qFormat/>
    <w:rsid w:val="000617F4"/>
    <w:pPr>
      <w:spacing w:after="480"/>
      <w:jc w:val="center"/>
      <w:outlineLvl w:val="0"/>
    </w:pPr>
    <w:rPr>
      <w:b/>
      <w:caps/>
    </w:rPr>
  </w:style>
  <w:style w:type="paragraph" w:styleId="BlockText">
    <w:name w:val="Block Text"/>
    <w:basedOn w:val="Normal"/>
    <w:uiPriority w:val="99"/>
    <w:semiHidden/>
    <w:unhideWhenUsed/>
    <w:rsid w:val="006B2D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2D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B2D4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2D4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2D4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D48"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6B2D48"/>
    <w:pPr>
      <w:spacing w:before="120"/>
    </w:pPr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BA2E99"/>
    <w:rPr>
      <w:rFonts w:eastAsiaTheme="majorEastAsia" w:cs="Times New Roman"/>
      <w:bCs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B6A58"/>
    <w:pPr>
      <w:spacing w:after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BA2E99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A2E99"/>
    <w:rPr>
      <w:rFonts w:eastAsiaTheme="majorEastAsia" w:cs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BA2E99"/>
    <w:rPr>
      <w:rFonts w:eastAsiaTheme="majorEastAsia" w:cs="Times New Roman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BA2E9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BA2E99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semiHidden/>
    <w:rsid w:val="00BA2E99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semiHidden/>
    <w:rsid w:val="00BA2E99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A2E99"/>
    <w:rPr>
      <w:rFonts w:eastAsiaTheme="majorEastAsia" w:cs="Times New Roman"/>
      <w:i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EAA"/>
  </w:style>
  <w:style w:type="paragraph" w:styleId="TOC1">
    <w:name w:val="toc 1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6480" w:right="432" w:hanging="720"/>
    </w:pPr>
  </w:style>
  <w:style w:type="paragraph" w:styleId="Header">
    <w:name w:val="header"/>
    <w:basedOn w:val="Normal"/>
    <w:link w:val="Head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FA"/>
  </w:style>
  <w:style w:type="paragraph" w:styleId="Footer">
    <w:name w:val="footer"/>
    <w:basedOn w:val="Normal"/>
    <w:link w:val="Foot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FA"/>
  </w:style>
  <w:style w:type="character" w:customStyle="1" w:styleId="DocID">
    <w:name w:val="DocID"/>
    <w:basedOn w:val="DefaultParagraphFont"/>
    <w:uiPriority w:val="1"/>
    <w:rsid w:val="004A35FA"/>
    <w:rPr>
      <w:rFonts w:ascii="Times New Roman" w:hAnsi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7EE"/>
  </w:style>
  <w:style w:type="character" w:customStyle="1" w:styleId="DateChar">
    <w:name w:val="Date Char"/>
    <w:basedOn w:val="DefaultParagraphFont"/>
    <w:link w:val="Date"/>
    <w:uiPriority w:val="99"/>
    <w:semiHidden/>
    <w:rsid w:val="00E317EE"/>
  </w:style>
  <w:style w:type="paragraph" w:styleId="NormalWeb">
    <w:name w:val="Normal (Web)"/>
    <w:basedOn w:val="Normal"/>
    <w:uiPriority w:val="99"/>
    <w:unhideWhenUsed/>
    <w:rsid w:val="00080D00"/>
    <w:rPr>
      <w:rFonts w:cs="Times New Roman"/>
    </w:rPr>
  </w:style>
  <w:style w:type="paragraph" w:styleId="ListParagraph">
    <w:name w:val="List Paragraph"/>
    <w:basedOn w:val="Normal"/>
    <w:uiPriority w:val="34"/>
    <w:rsid w:val="00080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8"/>
  </w:style>
  <w:style w:type="paragraph" w:styleId="Heading1">
    <w:name w:val="heading 1"/>
    <w:basedOn w:val="Normal"/>
    <w:link w:val="Heading1Char"/>
    <w:qFormat/>
    <w:rsid w:val="00BA2E99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BA2E99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BA2E99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semiHidden/>
    <w:unhideWhenUsed/>
    <w:qFormat/>
    <w:rsid w:val="00BA2E99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semiHidden/>
    <w:unhideWhenUsed/>
    <w:qFormat/>
    <w:rsid w:val="00BA2E99"/>
    <w:pPr>
      <w:numPr>
        <w:ilvl w:val="4"/>
        <w:numId w:val="11"/>
      </w:numPr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BA2E99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semiHidden/>
    <w:unhideWhenUsed/>
    <w:qFormat/>
    <w:rsid w:val="00BA2E99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semiHidden/>
    <w:unhideWhenUsed/>
    <w:qFormat/>
    <w:rsid w:val="00BA2E99"/>
    <w:pPr>
      <w:numPr>
        <w:ilvl w:val="7"/>
        <w:numId w:val="11"/>
      </w:numPr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BA2E99"/>
    <w:pPr>
      <w:numPr>
        <w:ilvl w:val="8"/>
        <w:numId w:val="11"/>
      </w:numPr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RMainText">
    <w:name w:val="LRR Main Text"/>
    <w:basedOn w:val="Normal"/>
    <w:qFormat/>
    <w:rsid w:val="000617F4"/>
    <w:pPr>
      <w:spacing w:after="240"/>
      <w:ind w:firstLine="720"/>
    </w:pPr>
  </w:style>
  <w:style w:type="paragraph" w:customStyle="1" w:styleId="LRRBodyTextTab">
    <w:name w:val="LRR Body Text Tab"/>
    <w:basedOn w:val="Normal"/>
    <w:qFormat/>
    <w:rsid w:val="000617F4"/>
    <w:pPr>
      <w:tabs>
        <w:tab w:val="left" w:pos="1440"/>
      </w:tabs>
      <w:spacing w:after="240"/>
    </w:pPr>
  </w:style>
  <w:style w:type="paragraph" w:customStyle="1" w:styleId="LRRDoubleIndent">
    <w:name w:val="LRR Double Indent"/>
    <w:basedOn w:val="Normal"/>
    <w:qFormat/>
    <w:rsid w:val="000617F4"/>
    <w:pPr>
      <w:widowControl w:val="0"/>
      <w:spacing w:after="240"/>
      <w:ind w:left="1440" w:right="1440"/>
    </w:pPr>
  </w:style>
  <w:style w:type="paragraph" w:customStyle="1" w:styleId="LRRSig">
    <w:name w:val="LRR Sig"/>
    <w:basedOn w:val="Normal"/>
    <w:qFormat/>
    <w:rsid w:val="000617F4"/>
    <w:pPr>
      <w:ind w:left="4680"/>
    </w:pPr>
  </w:style>
  <w:style w:type="paragraph" w:customStyle="1" w:styleId="LRRTitle">
    <w:name w:val="LRR Title"/>
    <w:basedOn w:val="Normal"/>
    <w:qFormat/>
    <w:rsid w:val="000617F4"/>
    <w:pPr>
      <w:spacing w:after="480"/>
      <w:jc w:val="center"/>
      <w:outlineLvl w:val="0"/>
    </w:pPr>
    <w:rPr>
      <w:b/>
      <w:caps/>
    </w:rPr>
  </w:style>
  <w:style w:type="paragraph" w:styleId="BlockText">
    <w:name w:val="Block Text"/>
    <w:basedOn w:val="Normal"/>
    <w:uiPriority w:val="99"/>
    <w:semiHidden/>
    <w:unhideWhenUsed/>
    <w:rsid w:val="006B2D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2D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B2D4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2D4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2D4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D48"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6B2D48"/>
    <w:pPr>
      <w:spacing w:before="120"/>
    </w:pPr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BA2E99"/>
    <w:rPr>
      <w:rFonts w:eastAsiaTheme="majorEastAsia" w:cs="Times New Roman"/>
      <w:bCs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B6A58"/>
    <w:pPr>
      <w:spacing w:after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BA2E99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A2E99"/>
    <w:rPr>
      <w:rFonts w:eastAsiaTheme="majorEastAsia" w:cs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BA2E99"/>
    <w:rPr>
      <w:rFonts w:eastAsiaTheme="majorEastAsia" w:cs="Times New Roman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BA2E9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BA2E99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semiHidden/>
    <w:rsid w:val="00BA2E99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semiHidden/>
    <w:rsid w:val="00BA2E99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A2E99"/>
    <w:rPr>
      <w:rFonts w:eastAsiaTheme="majorEastAsia" w:cs="Times New Roman"/>
      <w:i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EAA"/>
  </w:style>
  <w:style w:type="paragraph" w:styleId="TOC1">
    <w:name w:val="toc 1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6480" w:right="432" w:hanging="720"/>
    </w:pPr>
  </w:style>
  <w:style w:type="paragraph" w:styleId="Header">
    <w:name w:val="header"/>
    <w:basedOn w:val="Normal"/>
    <w:link w:val="Head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FA"/>
  </w:style>
  <w:style w:type="paragraph" w:styleId="Footer">
    <w:name w:val="footer"/>
    <w:basedOn w:val="Normal"/>
    <w:link w:val="Foot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FA"/>
  </w:style>
  <w:style w:type="character" w:customStyle="1" w:styleId="DocID">
    <w:name w:val="DocID"/>
    <w:basedOn w:val="DefaultParagraphFont"/>
    <w:uiPriority w:val="1"/>
    <w:rsid w:val="004A35FA"/>
    <w:rPr>
      <w:rFonts w:ascii="Times New Roman" w:hAnsi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7EE"/>
  </w:style>
  <w:style w:type="character" w:customStyle="1" w:styleId="DateChar">
    <w:name w:val="Date Char"/>
    <w:basedOn w:val="DefaultParagraphFont"/>
    <w:link w:val="Date"/>
    <w:uiPriority w:val="99"/>
    <w:semiHidden/>
    <w:rsid w:val="00E317EE"/>
  </w:style>
  <w:style w:type="paragraph" w:styleId="NormalWeb">
    <w:name w:val="Normal (Web)"/>
    <w:basedOn w:val="Normal"/>
    <w:uiPriority w:val="99"/>
    <w:unhideWhenUsed/>
    <w:rsid w:val="00080D00"/>
    <w:rPr>
      <w:rFonts w:cs="Times New Roman"/>
    </w:rPr>
  </w:style>
  <w:style w:type="paragraph" w:styleId="ListParagraph">
    <w:name w:val="List Paragraph"/>
    <w:basedOn w:val="Normal"/>
    <w:uiPriority w:val="34"/>
    <w:rsid w:val="00080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Schulman</dc:creator>
  <cp:lastModifiedBy>Julie Hedlund</cp:lastModifiedBy>
  <cp:revision>2</cp:revision>
  <dcterms:created xsi:type="dcterms:W3CDTF">2015-01-17T00:03:00Z</dcterms:created>
  <dcterms:modified xsi:type="dcterms:W3CDTF">2015-01-17T00:03:00Z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</Properties>
</file>