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246" w:rsidRPr="00BE5CA4" w:rsidRDefault="00AD5394" w:rsidP="00A607F1">
      <w:pPr>
        <w:spacing w:beforeLines="1" w:afterLines="1"/>
        <w:rPr>
          <w:rFonts w:ascii="Times New Roman" w:hAnsi="Times New Roman"/>
          <w:b/>
          <w:sz w:val="22"/>
          <w:szCs w:val="20"/>
        </w:rPr>
      </w:pPr>
      <w:r w:rsidRPr="005D24F2">
        <w:rPr>
          <w:rFonts w:ascii="Times New Roman" w:hAnsi="Times New Roman"/>
          <w:b/>
          <w:sz w:val="22"/>
          <w:szCs w:val="20"/>
        </w:rPr>
        <w:t>MOTION TO RECOMMEND PROTECT</w:t>
      </w:r>
      <w:r>
        <w:rPr>
          <w:rFonts w:ascii="Times New Roman" w:hAnsi="Times New Roman"/>
          <w:b/>
          <w:sz w:val="22"/>
          <w:szCs w:val="20"/>
        </w:rPr>
        <w:t xml:space="preserve">IONS IN </w:t>
      </w:r>
      <w:r w:rsidRPr="00BE5CA4">
        <w:rPr>
          <w:rFonts w:ascii="Times New Roman" w:hAnsi="Times New Roman"/>
          <w:b/>
          <w:sz w:val="22"/>
          <w:szCs w:val="20"/>
        </w:rPr>
        <w:t>THE FIRST ROUND OF NEW GTLDS</w:t>
      </w:r>
      <w:r>
        <w:rPr>
          <w:rFonts w:ascii="Times New Roman" w:hAnsi="Times New Roman"/>
          <w:b/>
          <w:sz w:val="22"/>
          <w:szCs w:val="20"/>
        </w:rPr>
        <w:t xml:space="preserve"> FOR </w:t>
      </w:r>
      <w:r w:rsidRPr="005D24F2">
        <w:rPr>
          <w:rFonts w:ascii="Times New Roman" w:hAnsi="Times New Roman"/>
          <w:b/>
          <w:sz w:val="22"/>
          <w:szCs w:val="20"/>
        </w:rPr>
        <w:t xml:space="preserve">CERTAIN RED CROSS/RED CRESCENT (RCRC) AND INTERNATIONAL OLYMPIC COMMITTEE (IOC) NAMES </w:t>
      </w:r>
    </w:p>
    <w:p w:rsidR="00FA4BCE" w:rsidRDefault="00FA4BCE" w:rsidP="00A607F1">
      <w:pPr>
        <w:spacing w:beforeLines="1" w:afterLines="1"/>
        <w:rPr>
          <w:rFonts w:ascii="Times New Roman" w:hAnsi="Times New Roman"/>
          <w:b/>
          <w:sz w:val="22"/>
          <w:szCs w:val="20"/>
        </w:rPr>
      </w:pPr>
    </w:p>
    <w:p w:rsidR="00FA4BCE" w:rsidRPr="005D24F2" w:rsidRDefault="00FA4BCE" w:rsidP="00A607F1">
      <w:pPr>
        <w:spacing w:beforeLines="1" w:afterLines="1"/>
        <w:rPr>
          <w:rFonts w:ascii="Times New Roman" w:hAnsi="Times New Roman"/>
          <w:sz w:val="22"/>
          <w:szCs w:val="20"/>
        </w:rPr>
      </w:pPr>
      <w:r>
        <w:rPr>
          <w:rFonts w:ascii="Times New Roman" w:hAnsi="Times New Roman"/>
          <w:b/>
          <w:sz w:val="22"/>
          <w:szCs w:val="20"/>
        </w:rPr>
        <w:t xml:space="preserve">Made by: </w:t>
      </w:r>
      <w:r w:rsidR="00D36598">
        <w:rPr>
          <w:rFonts w:ascii="Times New Roman" w:hAnsi="Times New Roman"/>
          <w:b/>
          <w:sz w:val="22"/>
          <w:szCs w:val="20"/>
        </w:rPr>
        <w:t>Jeff Neuman</w:t>
      </w:r>
    </w:p>
    <w:p w:rsidR="00FA4BCE" w:rsidRPr="005D24F2" w:rsidRDefault="00FA4BCE" w:rsidP="00A607F1">
      <w:pPr>
        <w:spacing w:beforeLines="1" w:afterLines="1"/>
        <w:rPr>
          <w:rFonts w:ascii="Times New Roman" w:hAnsi="Times New Roman"/>
          <w:sz w:val="22"/>
          <w:szCs w:val="20"/>
        </w:rPr>
      </w:pPr>
      <w:r w:rsidRPr="005D24F2">
        <w:rPr>
          <w:rFonts w:ascii="Times New Roman" w:hAnsi="Times New Roman"/>
          <w:b/>
          <w:sz w:val="22"/>
          <w:szCs w:val="20"/>
        </w:rPr>
        <w:t>Seconded by:</w:t>
      </w:r>
    </w:p>
    <w:p w:rsidR="00FA4BCE" w:rsidRPr="005D24F2" w:rsidRDefault="00FA4BCE" w:rsidP="00A607F1">
      <w:pPr>
        <w:spacing w:beforeLines="1" w:afterLines="1"/>
        <w:rPr>
          <w:rFonts w:ascii="Times New Roman" w:hAnsi="Times New Roman"/>
          <w:sz w:val="22"/>
          <w:szCs w:val="20"/>
        </w:rPr>
      </w:pPr>
      <w:r w:rsidRPr="005D24F2">
        <w:rPr>
          <w:rFonts w:ascii="Times New Roman" w:hAnsi="Times New Roman"/>
          <w:b/>
          <w:sz w:val="22"/>
          <w:szCs w:val="20"/>
        </w:rPr>
        <w:t> </w:t>
      </w:r>
    </w:p>
    <w:p w:rsidR="00BA0F4D" w:rsidRDefault="00BA0F4D" w:rsidP="00FA4BCE">
      <w:pPr>
        <w:rPr>
          <w:rFonts w:ascii="Times New Roman" w:hAnsi="Times New Roman"/>
          <w:b/>
          <w:sz w:val="22"/>
        </w:rPr>
      </w:pPr>
      <w:r>
        <w:rPr>
          <w:rFonts w:ascii="Times New Roman" w:hAnsi="Times New Roman"/>
          <w:b/>
          <w:sz w:val="22"/>
        </w:rPr>
        <w:t>WHEREAS:</w:t>
      </w:r>
    </w:p>
    <w:p w:rsidR="00BA0F4D" w:rsidRDefault="00BA0F4D" w:rsidP="00FA4BCE">
      <w:pPr>
        <w:rPr>
          <w:rFonts w:ascii="Times New Roman" w:hAnsi="Times New Roman"/>
          <w:b/>
          <w:sz w:val="22"/>
        </w:rPr>
      </w:pPr>
    </w:p>
    <w:p w:rsidR="00D36598" w:rsidRPr="00CA7C69" w:rsidRDefault="00BA0F4D" w:rsidP="00D36598">
      <w:pPr>
        <w:rPr>
          <w:rFonts w:ascii="Times New Roman" w:hAnsi="Times New Roman"/>
          <w:sz w:val="22"/>
          <w:szCs w:val="22"/>
        </w:rPr>
      </w:pPr>
      <w:r w:rsidRPr="00CA7C69">
        <w:rPr>
          <w:rFonts w:ascii="Times New Roman" w:hAnsi="Times New Roman"/>
          <w:sz w:val="22"/>
          <w:szCs w:val="22"/>
        </w:rPr>
        <w:t>T</w:t>
      </w:r>
      <w:r w:rsidR="00D36598" w:rsidRPr="00CA7C69">
        <w:rPr>
          <w:rFonts w:ascii="Times New Roman" w:hAnsi="Times New Roman"/>
          <w:sz w:val="22"/>
          <w:szCs w:val="22"/>
        </w:rPr>
        <w:t>he Board Resolution 2011.06.20.01, authorized “the President and CEO to implement the new gTLD program which includes . . . incorporation of text concerning protection for specific requested Red Cross and IOC names for the top level only during the initial application round, until the GNSO and GAC develop policy advice based on the global public interest, . . ." (</w:t>
      </w:r>
      <w:hyperlink r:id="rId5" w:history="1">
        <w:r w:rsidR="00D36598" w:rsidRPr="00CA7C69">
          <w:rPr>
            <w:rStyle w:val="Hyperlink"/>
            <w:rFonts w:ascii="Times New Roman" w:hAnsi="Times New Roman"/>
            <w:color w:val="auto"/>
            <w:sz w:val="22"/>
            <w:szCs w:val="22"/>
          </w:rPr>
          <w:t>http://www.icann.org/en/groups/board/documents/resolutions-20jun11-en.htm</w:t>
        </w:r>
      </w:hyperlink>
      <w:r w:rsidR="00D36598" w:rsidRPr="00CA7C69">
        <w:rPr>
          <w:rFonts w:ascii="Times New Roman" w:hAnsi="Times New Roman"/>
          <w:sz w:val="22"/>
          <w:szCs w:val="22"/>
        </w:rPr>
        <w:t>)</w:t>
      </w:r>
    </w:p>
    <w:p w:rsidR="00FA4BCE" w:rsidRPr="00CA7C69" w:rsidRDefault="00FA4BCE" w:rsidP="00FA4BCE">
      <w:pPr>
        <w:rPr>
          <w:rFonts w:ascii="Times New Roman" w:hAnsi="Times New Roman"/>
          <w:sz w:val="22"/>
          <w:szCs w:val="20"/>
        </w:rPr>
      </w:pPr>
    </w:p>
    <w:p w:rsidR="00FA4BCE" w:rsidRPr="00CA7C69" w:rsidRDefault="00BA0F4D" w:rsidP="00A607F1">
      <w:pPr>
        <w:spacing w:beforeLines="1" w:afterLines="1"/>
        <w:rPr>
          <w:rFonts w:ascii="Times New Roman" w:hAnsi="Times New Roman"/>
          <w:sz w:val="22"/>
          <w:szCs w:val="20"/>
        </w:rPr>
      </w:pPr>
      <w:r w:rsidRPr="00CA7C69">
        <w:rPr>
          <w:rFonts w:ascii="Times New Roman" w:hAnsi="Times New Roman"/>
          <w:b/>
          <w:sz w:val="22"/>
          <w:szCs w:val="20"/>
        </w:rPr>
        <w:t>T</w:t>
      </w:r>
      <w:r w:rsidR="00FA4BCE" w:rsidRPr="00CA7C69">
        <w:rPr>
          <w:rFonts w:ascii="Times New Roman" w:hAnsi="Times New Roman"/>
          <w:sz w:val="22"/>
          <w:szCs w:val="20"/>
        </w:rPr>
        <w:t xml:space="preserve">he IOC/RC Drafting Team established </w:t>
      </w:r>
      <w:r w:rsidR="00045246" w:rsidRPr="00CA7C69">
        <w:rPr>
          <w:rFonts w:ascii="Times New Roman" w:hAnsi="Times New Roman"/>
          <w:sz w:val="22"/>
          <w:szCs w:val="20"/>
        </w:rPr>
        <w:t xml:space="preserve">[Date] </w:t>
      </w:r>
      <w:r w:rsidR="00FA4BCE" w:rsidRPr="00CA7C69">
        <w:rPr>
          <w:rFonts w:ascii="Times New Roman" w:hAnsi="Times New Roman"/>
          <w:sz w:val="22"/>
          <w:szCs w:val="20"/>
        </w:rPr>
        <w:t xml:space="preserve">by the GNSO Council has considered a number of different options with respect to protections of both the IOC and the RCRC terms in response to the GAC proposal to provide permanent protection for such terms including at the second level in new </w:t>
      </w:r>
      <w:proofErr w:type="spellStart"/>
      <w:r w:rsidR="00FA4BCE" w:rsidRPr="00CA7C69">
        <w:rPr>
          <w:rFonts w:ascii="Times New Roman" w:hAnsi="Times New Roman"/>
          <w:sz w:val="22"/>
          <w:szCs w:val="20"/>
        </w:rPr>
        <w:t>gTLDS</w:t>
      </w:r>
      <w:proofErr w:type="spellEnd"/>
      <w:r w:rsidR="00FA4BCE" w:rsidRPr="00CA7C69">
        <w:rPr>
          <w:rFonts w:ascii="Times New Roman" w:hAnsi="Times New Roman"/>
          <w:sz w:val="22"/>
          <w:szCs w:val="20"/>
        </w:rPr>
        <w:t xml:space="preserve">; </w:t>
      </w:r>
    </w:p>
    <w:p w:rsidR="00000000" w:rsidRPr="00CA7C69" w:rsidRDefault="00CB7C8E" w:rsidP="00A607F1">
      <w:pPr>
        <w:spacing w:beforeLines="1" w:afterLines="1"/>
        <w:rPr>
          <w:rFonts w:ascii="Times New Roman" w:hAnsi="Times New Roman"/>
          <w:sz w:val="22"/>
          <w:szCs w:val="20"/>
        </w:rPr>
      </w:pPr>
    </w:p>
    <w:p w:rsidR="00000000" w:rsidRPr="00CA7C69" w:rsidRDefault="00BA0F4D" w:rsidP="00A607F1">
      <w:pPr>
        <w:spacing w:beforeLines="1" w:afterLines="1"/>
        <w:rPr>
          <w:rFonts w:ascii="Times New Roman" w:hAnsi="Times New Roman"/>
          <w:sz w:val="22"/>
          <w:szCs w:val="20"/>
        </w:rPr>
      </w:pPr>
      <w:r w:rsidRPr="00CA7C69">
        <w:rPr>
          <w:rFonts w:ascii="Times New Roman" w:hAnsi="Times New Roman"/>
          <w:b/>
          <w:sz w:val="22"/>
          <w:szCs w:val="20"/>
        </w:rPr>
        <w:t>T</w:t>
      </w:r>
      <w:r w:rsidR="00FA4BCE" w:rsidRPr="00CA7C69">
        <w:rPr>
          <w:rFonts w:ascii="Times New Roman" w:hAnsi="Times New Roman"/>
          <w:sz w:val="22"/>
          <w:szCs w:val="20"/>
        </w:rPr>
        <w:t>h</w:t>
      </w:r>
      <w:r w:rsidR="00045246" w:rsidRPr="00CA7C69">
        <w:rPr>
          <w:rFonts w:ascii="Times New Roman" w:hAnsi="Times New Roman"/>
          <w:sz w:val="22"/>
          <w:szCs w:val="20"/>
        </w:rPr>
        <w:t>e</w:t>
      </w:r>
      <w:r w:rsidR="00FA4BCE" w:rsidRPr="00CA7C69">
        <w:rPr>
          <w:rFonts w:ascii="Times New Roman" w:hAnsi="Times New Roman"/>
          <w:sz w:val="22"/>
          <w:szCs w:val="20"/>
        </w:rPr>
        <w:t xml:space="preserve"> solution</w:t>
      </w:r>
      <w:r w:rsidR="00045246" w:rsidRPr="00CA7C69">
        <w:rPr>
          <w:rFonts w:ascii="Times New Roman" w:hAnsi="Times New Roman"/>
          <w:sz w:val="22"/>
          <w:szCs w:val="20"/>
        </w:rPr>
        <w:t xml:space="preserve"> </w:t>
      </w:r>
      <w:r w:rsidR="00873ABE" w:rsidRPr="00CA7C69">
        <w:rPr>
          <w:rFonts w:ascii="Times New Roman" w:hAnsi="Times New Roman"/>
          <w:sz w:val="22"/>
          <w:szCs w:val="20"/>
        </w:rPr>
        <w:t>proposed by</w:t>
      </w:r>
      <w:r w:rsidR="00045246" w:rsidRPr="00CA7C69">
        <w:rPr>
          <w:rFonts w:ascii="Times New Roman" w:hAnsi="Times New Roman"/>
          <w:b/>
          <w:sz w:val="22"/>
          <w:szCs w:val="20"/>
        </w:rPr>
        <w:t xml:space="preserve"> </w:t>
      </w:r>
      <w:r w:rsidR="00045246" w:rsidRPr="00CA7C69">
        <w:rPr>
          <w:rFonts w:ascii="Times New Roman" w:hAnsi="Times New Roman"/>
          <w:sz w:val="22"/>
          <w:szCs w:val="20"/>
        </w:rPr>
        <w:t>the IOC/RC Drafting Team, to initiate a PDP and to provide temporary reservation of the exact match IOC/RC names,</w:t>
      </w:r>
      <w:r w:rsidR="00FA4BCE" w:rsidRPr="00CA7C69">
        <w:rPr>
          <w:rFonts w:ascii="Times New Roman" w:hAnsi="Times New Roman"/>
          <w:sz w:val="22"/>
          <w:szCs w:val="20"/>
        </w:rPr>
        <w:t xml:space="preserve"> was posted for public comment on 28 September 2012 and closed on 9 November 2012; </w:t>
      </w:r>
    </w:p>
    <w:p w:rsidR="00000000" w:rsidRPr="00CA7C69" w:rsidRDefault="00CB7C8E" w:rsidP="00A607F1">
      <w:pPr>
        <w:spacing w:beforeLines="1" w:afterLines="1"/>
        <w:rPr>
          <w:rFonts w:ascii="Times New Roman" w:hAnsi="Times New Roman"/>
          <w:sz w:val="22"/>
          <w:szCs w:val="20"/>
        </w:rPr>
      </w:pPr>
    </w:p>
    <w:p w:rsidR="00000000" w:rsidRPr="00CA7C69" w:rsidRDefault="00BA0F4D" w:rsidP="00A607F1">
      <w:pPr>
        <w:spacing w:beforeLines="1" w:afterLines="1"/>
        <w:rPr>
          <w:rFonts w:ascii="Times New Roman" w:hAnsi="Times New Roman"/>
          <w:sz w:val="22"/>
          <w:szCs w:val="20"/>
        </w:rPr>
      </w:pPr>
      <w:r w:rsidRPr="00CA7C69">
        <w:rPr>
          <w:rFonts w:ascii="Times New Roman" w:hAnsi="Times New Roman"/>
          <w:b/>
          <w:sz w:val="22"/>
          <w:szCs w:val="20"/>
        </w:rPr>
        <w:t>T</w:t>
      </w:r>
      <w:r w:rsidR="00FA4BCE" w:rsidRPr="00CA7C69">
        <w:rPr>
          <w:rFonts w:ascii="Times New Roman" w:hAnsi="Times New Roman"/>
          <w:sz w:val="22"/>
          <w:szCs w:val="20"/>
        </w:rPr>
        <w:t xml:space="preserve">he GNSO has </w:t>
      </w:r>
      <w:r w:rsidR="002D27EC" w:rsidRPr="00CA7C69">
        <w:rPr>
          <w:rFonts w:ascii="Times New Roman" w:hAnsi="Times New Roman"/>
          <w:sz w:val="22"/>
          <w:szCs w:val="20"/>
        </w:rPr>
        <w:t xml:space="preserve">now [Date] </w:t>
      </w:r>
      <w:r w:rsidR="00FA4BCE" w:rsidRPr="00CA7C69">
        <w:rPr>
          <w:rFonts w:ascii="Times New Roman" w:hAnsi="Times New Roman"/>
          <w:sz w:val="22"/>
          <w:szCs w:val="20"/>
        </w:rPr>
        <w:t>initiated a policy development process (PDP) to evaluate possible protections for certain international organization names in all gTLDs, including, specifically, whether to recommend policies to protect IOC/RCRC names; and</w:t>
      </w:r>
    </w:p>
    <w:p w:rsidR="00000000" w:rsidRPr="00CA7C69" w:rsidRDefault="00CB7C8E" w:rsidP="00A607F1">
      <w:pPr>
        <w:spacing w:beforeLines="1" w:afterLines="1"/>
        <w:rPr>
          <w:rFonts w:ascii="Times New Roman" w:hAnsi="Times New Roman"/>
          <w:sz w:val="22"/>
          <w:szCs w:val="20"/>
        </w:rPr>
      </w:pPr>
    </w:p>
    <w:p w:rsidR="00000000" w:rsidRPr="00CA7C69" w:rsidRDefault="00BA0F4D" w:rsidP="00A607F1">
      <w:pPr>
        <w:spacing w:beforeLines="1" w:afterLines="1"/>
        <w:rPr>
          <w:rFonts w:ascii="Times New Roman" w:hAnsi="Times New Roman"/>
          <w:sz w:val="22"/>
          <w:szCs w:val="20"/>
        </w:rPr>
      </w:pPr>
      <w:r w:rsidRPr="00CA7C69">
        <w:rPr>
          <w:rFonts w:ascii="Times New Roman" w:hAnsi="Times New Roman"/>
          <w:b/>
          <w:sz w:val="22"/>
          <w:szCs w:val="20"/>
        </w:rPr>
        <w:t>T</w:t>
      </w:r>
      <w:r w:rsidR="00FA4BCE" w:rsidRPr="00CA7C69">
        <w:rPr>
          <w:rFonts w:ascii="Times New Roman" w:hAnsi="Times New Roman"/>
          <w:sz w:val="22"/>
          <w:szCs w:val="20"/>
        </w:rPr>
        <w:t xml:space="preserve">herefore, the IOC/RC Drafting Team recommends that the GNSO Council recommend to the Board that it adopt </w:t>
      </w:r>
      <w:r w:rsidR="002D27EC" w:rsidRPr="00CA7C69">
        <w:rPr>
          <w:rFonts w:ascii="Times New Roman" w:hAnsi="Times New Roman"/>
          <w:sz w:val="22"/>
          <w:szCs w:val="20"/>
        </w:rPr>
        <w:t xml:space="preserve">the second recommendation of the </w:t>
      </w:r>
      <w:r w:rsidR="00DC169A" w:rsidRPr="00CA7C69">
        <w:rPr>
          <w:rFonts w:ascii="Times New Roman" w:hAnsi="Times New Roman"/>
          <w:sz w:val="22"/>
          <w:szCs w:val="20"/>
        </w:rPr>
        <w:t xml:space="preserve">IOC/RC Drafting Team, </w:t>
      </w:r>
      <w:r w:rsidR="002D27EC" w:rsidRPr="00CA7C69">
        <w:rPr>
          <w:rFonts w:ascii="Times New Roman" w:hAnsi="Times New Roman"/>
          <w:sz w:val="22"/>
          <w:szCs w:val="20"/>
        </w:rPr>
        <w:t>providing for temporary reservation of the exact match IOC/RC names</w:t>
      </w:r>
      <w:proofErr w:type="gramStart"/>
      <w:r w:rsidR="00DC169A" w:rsidRPr="00CA7C69">
        <w:rPr>
          <w:rFonts w:ascii="Times New Roman" w:hAnsi="Times New Roman"/>
          <w:sz w:val="22"/>
          <w:szCs w:val="20"/>
        </w:rPr>
        <w:t xml:space="preserve">, </w:t>
      </w:r>
      <w:r w:rsidR="00FA4BCE" w:rsidRPr="00CA7C69">
        <w:rPr>
          <w:rFonts w:ascii="Times New Roman" w:hAnsi="Times New Roman"/>
          <w:sz w:val="22"/>
          <w:szCs w:val="20"/>
        </w:rPr>
        <w:t xml:space="preserve"> prior</w:t>
      </w:r>
      <w:proofErr w:type="gramEnd"/>
      <w:r w:rsidR="00FA4BCE" w:rsidRPr="00CA7C69">
        <w:rPr>
          <w:rFonts w:ascii="Times New Roman" w:hAnsi="Times New Roman"/>
          <w:sz w:val="22"/>
          <w:szCs w:val="20"/>
        </w:rPr>
        <w:t xml:space="preserve"> to the delegation of the first round of new gTLDs. </w:t>
      </w:r>
    </w:p>
    <w:p w:rsidR="00000000" w:rsidRPr="00CA7C69" w:rsidRDefault="00CB7C8E" w:rsidP="00A607F1">
      <w:pPr>
        <w:spacing w:beforeLines="1" w:afterLines="1"/>
        <w:rPr>
          <w:rFonts w:ascii="Times New Roman" w:hAnsi="Times New Roman"/>
          <w:sz w:val="22"/>
          <w:szCs w:val="20"/>
        </w:rPr>
      </w:pPr>
    </w:p>
    <w:p w:rsidR="00000000" w:rsidRPr="00CA7C69" w:rsidRDefault="00873ABE" w:rsidP="00A607F1">
      <w:pPr>
        <w:spacing w:beforeLines="1" w:afterLines="1"/>
        <w:rPr>
          <w:rFonts w:ascii="Times New Roman" w:hAnsi="Times New Roman"/>
          <w:sz w:val="22"/>
          <w:szCs w:val="20"/>
        </w:rPr>
      </w:pPr>
      <w:r w:rsidRPr="00CA7C69">
        <w:rPr>
          <w:rFonts w:ascii="Times New Roman" w:hAnsi="Times New Roman"/>
          <w:b/>
          <w:sz w:val="22"/>
          <w:szCs w:val="20"/>
        </w:rPr>
        <w:t>NOW THEREFORE, BE IT RESOLVED</w:t>
      </w:r>
      <w:r w:rsidR="00FA4BCE" w:rsidRPr="00CA7C69">
        <w:rPr>
          <w:rFonts w:ascii="Times New Roman" w:hAnsi="Times New Roman"/>
          <w:sz w:val="22"/>
          <w:szCs w:val="20"/>
        </w:rPr>
        <w:t xml:space="preserve">: </w:t>
      </w:r>
    </w:p>
    <w:p w:rsidR="00000000" w:rsidRPr="00CA7C69" w:rsidRDefault="00CB7C8E" w:rsidP="00A607F1">
      <w:pPr>
        <w:spacing w:beforeLines="1" w:afterLines="1"/>
        <w:rPr>
          <w:rFonts w:ascii="Times New Roman" w:hAnsi="Times New Roman"/>
          <w:sz w:val="22"/>
          <w:szCs w:val="20"/>
        </w:rPr>
      </w:pPr>
    </w:p>
    <w:p w:rsidR="00000000" w:rsidRPr="00CA7C69" w:rsidRDefault="00BA0F4D" w:rsidP="00A607F1">
      <w:pPr>
        <w:spacing w:beforeLines="1" w:afterLines="1"/>
        <w:rPr>
          <w:rFonts w:ascii="Times New Roman" w:hAnsi="Times New Roman"/>
          <w:sz w:val="22"/>
          <w:szCs w:val="20"/>
        </w:rPr>
      </w:pPr>
      <w:r w:rsidRPr="00CA7C69">
        <w:rPr>
          <w:rFonts w:ascii="Times New Roman" w:hAnsi="Times New Roman"/>
          <w:b/>
          <w:sz w:val="22"/>
          <w:szCs w:val="20"/>
        </w:rPr>
        <w:t>T</w:t>
      </w:r>
      <w:r w:rsidR="00FA4BCE" w:rsidRPr="00CA7C69">
        <w:rPr>
          <w:rFonts w:ascii="Times New Roman" w:hAnsi="Times New Roman"/>
          <w:sz w:val="22"/>
          <w:szCs w:val="20"/>
        </w:rPr>
        <w:t>hat the GNSO Council adopts the IOC/RC Drafting Team’s recommendation</w:t>
      </w:r>
      <w:r w:rsidR="00D36598" w:rsidRPr="00CA7C69">
        <w:rPr>
          <w:rFonts w:ascii="Times New Roman" w:hAnsi="Times New Roman"/>
          <w:sz w:val="22"/>
          <w:szCs w:val="20"/>
        </w:rPr>
        <w:t xml:space="preserve"> to temporarily reserve</w:t>
      </w:r>
      <w:r w:rsidR="009D4D90" w:rsidRPr="00CA7C69">
        <w:rPr>
          <w:rFonts w:ascii="Times New Roman" w:hAnsi="Times New Roman"/>
          <w:sz w:val="22"/>
          <w:szCs w:val="20"/>
        </w:rPr>
        <w:t xml:space="preserve"> the exact match of IOC and RCRC second level domain names listed in Section 2.2.1.2.3 of the Applicant Guidebook and per the GAC recommendation of 14 September 2011, in each of the six official languages designated by the United Nations, pending the outcome of the recently launched policy development process involving International Governmental and Non-governmental Organizations.</w:t>
      </w:r>
    </w:p>
    <w:p w:rsidR="00D36598" w:rsidRPr="00CA7C69" w:rsidRDefault="00D36598" w:rsidP="00D36598">
      <w:pPr>
        <w:autoSpaceDE w:val="0"/>
        <w:autoSpaceDN w:val="0"/>
        <w:adjustRightInd w:val="0"/>
        <w:rPr>
          <w:rFonts w:ascii="Calibri" w:hAnsi="Calibri" w:cs="Calibri"/>
        </w:rPr>
      </w:pPr>
    </w:p>
    <w:p w:rsidR="00000000" w:rsidRPr="00CA7C69" w:rsidRDefault="00D36598" w:rsidP="00CA7C69">
      <w:pPr>
        <w:autoSpaceDE w:val="0"/>
        <w:autoSpaceDN w:val="0"/>
        <w:adjustRightInd w:val="0"/>
        <w:rPr>
          <w:rFonts w:ascii="Times New Roman" w:hAnsi="Times New Roman"/>
          <w:sz w:val="22"/>
          <w:szCs w:val="20"/>
        </w:rPr>
      </w:pPr>
      <w:r w:rsidRPr="00CA7C69">
        <w:rPr>
          <w:rFonts w:ascii="Calibri" w:hAnsi="Calibri" w:cs="Calibri"/>
        </w:rPr>
        <w:t xml:space="preserve"> </w:t>
      </w:r>
      <w:r w:rsidR="005F29A8" w:rsidRPr="00CA7C69">
        <w:rPr>
          <w:rFonts w:ascii="Times New Roman" w:hAnsi="Times New Roman"/>
          <w:b/>
          <w:sz w:val="22"/>
          <w:szCs w:val="20"/>
        </w:rPr>
        <w:t>T</w:t>
      </w:r>
      <w:r w:rsidR="00FA4BCE" w:rsidRPr="00CA7C69">
        <w:rPr>
          <w:rFonts w:ascii="Times New Roman" w:hAnsi="Times New Roman"/>
          <w:sz w:val="22"/>
          <w:szCs w:val="20"/>
        </w:rPr>
        <w:t>hat the GNSO Council thanks the members of the IOC/RC Drafting Team for their efforts in producing these recommendations, and hereby disbands the IOC/RC Drafting Team; and</w:t>
      </w:r>
    </w:p>
    <w:p w:rsidR="00000000" w:rsidRPr="00CA7C69" w:rsidRDefault="00CB7C8E" w:rsidP="00A607F1">
      <w:pPr>
        <w:spacing w:beforeLines="1" w:afterLines="1"/>
        <w:rPr>
          <w:rFonts w:ascii="Times New Roman" w:hAnsi="Times New Roman"/>
          <w:sz w:val="22"/>
          <w:szCs w:val="20"/>
        </w:rPr>
      </w:pPr>
    </w:p>
    <w:p w:rsidR="00000000" w:rsidRPr="00CA7C69" w:rsidRDefault="005F29A8" w:rsidP="00A607F1">
      <w:pPr>
        <w:spacing w:beforeLines="1" w:afterLines="1"/>
        <w:rPr>
          <w:rFonts w:ascii="Times New Roman" w:hAnsi="Times New Roman"/>
          <w:sz w:val="22"/>
          <w:szCs w:val="20"/>
        </w:rPr>
      </w:pPr>
      <w:proofErr w:type="gramStart"/>
      <w:r w:rsidRPr="00CA7C69">
        <w:rPr>
          <w:rFonts w:ascii="Times New Roman" w:hAnsi="Times New Roman"/>
          <w:b/>
          <w:sz w:val="22"/>
          <w:szCs w:val="20"/>
        </w:rPr>
        <w:t>T</w:t>
      </w:r>
      <w:r w:rsidR="00FA4BCE" w:rsidRPr="00CA7C69">
        <w:rPr>
          <w:rFonts w:ascii="Times New Roman" w:hAnsi="Times New Roman"/>
          <w:sz w:val="22"/>
          <w:szCs w:val="20"/>
        </w:rPr>
        <w:t>hat the Chair of the GNSO Council is authorized to forward these recommendations to the ICANN Board.</w:t>
      </w:r>
      <w:proofErr w:type="gramEnd"/>
    </w:p>
    <w:p w:rsidR="00000000" w:rsidRPr="00CA7C69" w:rsidRDefault="00CB7C8E" w:rsidP="00A607F1">
      <w:pPr>
        <w:spacing w:beforeLines="1" w:afterLines="1"/>
        <w:rPr>
          <w:rFonts w:ascii="Times New Roman" w:hAnsi="Times New Roman"/>
          <w:sz w:val="22"/>
          <w:szCs w:val="20"/>
        </w:rPr>
      </w:pPr>
    </w:p>
    <w:p w:rsidR="00CB7C8E" w:rsidRPr="00CA7C69" w:rsidRDefault="00FA4BCE" w:rsidP="00A607F1">
      <w:pPr>
        <w:spacing w:beforeLines="1" w:afterLines="1"/>
        <w:rPr>
          <w:rFonts w:ascii="Times New Roman" w:hAnsi="Times New Roman"/>
          <w:sz w:val="22"/>
          <w:szCs w:val="20"/>
        </w:rPr>
      </w:pPr>
      <w:r w:rsidRPr="00CA7C69">
        <w:rPr>
          <w:rFonts w:ascii="Times New Roman" w:hAnsi="Times New Roman"/>
          <w:i/>
          <w:sz w:val="22"/>
          <w:szCs w:val="20"/>
        </w:rPr>
        <w:t> </w:t>
      </w:r>
    </w:p>
    <w:sectPr w:rsidR="00CB7C8E" w:rsidRPr="00CA7C69" w:rsidSect="00FA4BCE">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CE4"/>
    <w:multiLevelType w:val="multilevel"/>
    <w:tmpl w:val="00946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1F4384"/>
    <w:multiLevelType w:val="multilevel"/>
    <w:tmpl w:val="CBB20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9739C6"/>
    <w:multiLevelType w:val="multilevel"/>
    <w:tmpl w:val="39BC6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CF629E"/>
    <w:multiLevelType w:val="multilevel"/>
    <w:tmpl w:val="0E6E0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023B36"/>
    <w:multiLevelType w:val="multilevel"/>
    <w:tmpl w:val="2462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3E2FBF"/>
    <w:multiLevelType w:val="multilevel"/>
    <w:tmpl w:val="D1DEC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26183F"/>
    <w:multiLevelType w:val="multilevel"/>
    <w:tmpl w:val="DE7E4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4F47A6"/>
    <w:multiLevelType w:val="multilevel"/>
    <w:tmpl w:val="D1A2D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FB329C"/>
    <w:multiLevelType w:val="multilevel"/>
    <w:tmpl w:val="B4B2B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0F651A"/>
    <w:multiLevelType w:val="multilevel"/>
    <w:tmpl w:val="A79CA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D63567"/>
    <w:multiLevelType w:val="multilevel"/>
    <w:tmpl w:val="DD88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553716"/>
    <w:multiLevelType w:val="multilevel"/>
    <w:tmpl w:val="EB2A43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10"/>
  </w:num>
  <w:num w:numId="5">
    <w:abstractNumId w:val="6"/>
  </w:num>
  <w:num w:numId="6">
    <w:abstractNumId w:val="8"/>
  </w:num>
  <w:num w:numId="7">
    <w:abstractNumId w:val="9"/>
  </w:num>
  <w:num w:numId="8">
    <w:abstractNumId w:val="7"/>
  </w:num>
  <w:num w:numId="9">
    <w:abstractNumId w:val="5"/>
  </w:num>
  <w:num w:numId="10">
    <w:abstractNumId w:val="11"/>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compat/>
  <w:rsids>
    <w:rsidRoot w:val="008F5EE0"/>
    <w:rsid w:val="00045246"/>
    <w:rsid w:val="002D27EC"/>
    <w:rsid w:val="003662D1"/>
    <w:rsid w:val="005F29A8"/>
    <w:rsid w:val="006D7C66"/>
    <w:rsid w:val="00873ABE"/>
    <w:rsid w:val="008F5EE0"/>
    <w:rsid w:val="009D4D90"/>
    <w:rsid w:val="00A607F1"/>
    <w:rsid w:val="00AD5394"/>
    <w:rsid w:val="00BA0F4D"/>
    <w:rsid w:val="00CA7C69"/>
    <w:rsid w:val="00CB7C8E"/>
    <w:rsid w:val="00D36598"/>
    <w:rsid w:val="00DC169A"/>
    <w:rsid w:val="00FA4BC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B1869"/>
    <w:rPr>
      <w:sz w:val="24"/>
      <w:szCs w:val="24"/>
    </w:rPr>
  </w:style>
  <w:style w:type="paragraph" w:styleId="Heading4">
    <w:name w:val="heading 4"/>
    <w:basedOn w:val="Normal"/>
    <w:link w:val="Heading4Char"/>
    <w:uiPriority w:val="9"/>
    <w:qFormat/>
    <w:rsid w:val="008F5EE0"/>
    <w:pPr>
      <w:spacing w:beforeLines="1" w:afterLines="1"/>
      <w:outlineLvl w:val="3"/>
    </w:pPr>
    <w:rPr>
      <w:rFonts w:ascii="Times" w:hAnsi="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8F5EE0"/>
    <w:rPr>
      <w:rFonts w:ascii="Times" w:hAnsi="Times"/>
      <w:b/>
      <w:szCs w:val="20"/>
    </w:rPr>
  </w:style>
  <w:style w:type="paragraph" w:styleId="NormalWeb">
    <w:name w:val="Normal (Web)"/>
    <w:basedOn w:val="Normal"/>
    <w:uiPriority w:val="99"/>
    <w:rsid w:val="008F5EE0"/>
    <w:pPr>
      <w:spacing w:beforeLines="1" w:afterLines="1"/>
    </w:pPr>
    <w:rPr>
      <w:rFonts w:ascii="Times" w:hAnsi="Times"/>
      <w:sz w:val="20"/>
      <w:szCs w:val="20"/>
    </w:rPr>
  </w:style>
  <w:style w:type="character" w:styleId="Strong">
    <w:name w:val="Strong"/>
    <w:uiPriority w:val="22"/>
    <w:qFormat/>
    <w:rsid w:val="008F5EE0"/>
    <w:rPr>
      <w:b/>
    </w:rPr>
  </w:style>
  <w:style w:type="character" w:styleId="Hyperlink">
    <w:name w:val="Hyperlink"/>
    <w:uiPriority w:val="99"/>
    <w:rsid w:val="008F5EE0"/>
    <w:rPr>
      <w:color w:val="0000FF"/>
      <w:u w:val="single"/>
    </w:rPr>
  </w:style>
  <w:style w:type="character" w:styleId="FollowedHyperlink">
    <w:name w:val="FollowedHyperlink"/>
    <w:uiPriority w:val="99"/>
    <w:rsid w:val="008F5EE0"/>
    <w:rPr>
      <w:color w:val="0000FF"/>
      <w:u w:val="single"/>
    </w:rPr>
  </w:style>
  <w:style w:type="character" w:styleId="Emphasis">
    <w:name w:val="Emphasis"/>
    <w:uiPriority w:val="20"/>
    <w:qFormat/>
    <w:rsid w:val="008F5EE0"/>
    <w:rPr>
      <w:i/>
    </w:rPr>
  </w:style>
  <w:style w:type="character" w:customStyle="1" w:styleId="apple-converted-space">
    <w:name w:val="apple-converted-space"/>
    <w:basedOn w:val="DefaultParagraphFont"/>
    <w:rsid w:val="00D362FB"/>
  </w:style>
  <w:style w:type="paragraph" w:customStyle="1" w:styleId="Default">
    <w:name w:val="Default"/>
    <w:rsid w:val="00603794"/>
    <w:pPr>
      <w:widowControl w:val="0"/>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E5CA4"/>
    <w:rPr>
      <w:rFonts w:ascii="Tahoma" w:hAnsi="Tahoma"/>
      <w:sz w:val="16"/>
      <w:szCs w:val="16"/>
    </w:rPr>
  </w:style>
  <w:style w:type="character" w:customStyle="1" w:styleId="BalloonTextChar">
    <w:name w:val="Balloon Text Char"/>
    <w:link w:val="BalloonText"/>
    <w:uiPriority w:val="99"/>
    <w:semiHidden/>
    <w:rsid w:val="00BE5C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9081808">
      <w:bodyDiv w:val="1"/>
      <w:marLeft w:val="0"/>
      <w:marRight w:val="0"/>
      <w:marTop w:val="0"/>
      <w:marBottom w:val="0"/>
      <w:divBdr>
        <w:top w:val="none" w:sz="0" w:space="0" w:color="auto"/>
        <w:left w:val="none" w:sz="0" w:space="0" w:color="auto"/>
        <w:bottom w:val="none" w:sz="0" w:space="0" w:color="auto"/>
        <w:right w:val="none" w:sz="0" w:space="0" w:color="auto"/>
      </w:divBdr>
      <w:divsChild>
        <w:div w:id="835414131">
          <w:marLeft w:val="0"/>
          <w:marRight w:val="0"/>
          <w:marTop w:val="0"/>
          <w:marBottom w:val="0"/>
          <w:divBdr>
            <w:top w:val="none" w:sz="0" w:space="0" w:color="auto"/>
            <w:left w:val="none" w:sz="0" w:space="0" w:color="auto"/>
            <w:bottom w:val="none" w:sz="0" w:space="0" w:color="auto"/>
            <w:right w:val="none" w:sz="0" w:space="0" w:color="auto"/>
          </w:divBdr>
          <w:divsChild>
            <w:div w:id="1942445944">
              <w:marLeft w:val="0"/>
              <w:marRight w:val="0"/>
              <w:marTop w:val="0"/>
              <w:marBottom w:val="0"/>
              <w:divBdr>
                <w:top w:val="none" w:sz="0" w:space="0" w:color="auto"/>
                <w:left w:val="none" w:sz="0" w:space="0" w:color="auto"/>
                <w:bottom w:val="none" w:sz="0" w:space="0" w:color="auto"/>
                <w:right w:val="none" w:sz="0" w:space="0" w:color="auto"/>
              </w:divBdr>
              <w:divsChild>
                <w:div w:id="528182870">
                  <w:marLeft w:val="0"/>
                  <w:marRight w:val="0"/>
                  <w:marTop w:val="0"/>
                  <w:marBottom w:val="0"/>
                  <w:divBdr>
                    <w:top w:val="none" w:sz="0" w:space="0" w:color="auto"/>
                    <w:left w:val="none" w:sz="0" w:space="0" w:color="auto"/>
                    <w:bottom w:val="none" w:sz="0" w:space="0" w:color="auto"/>
                    <w:right w:val="none" w:sz="0" w:space="0" w:color="auto"/>
                  </w:divBdr>
                  <w:divsChild>
                    <w:div w:id="1042100301">
                      <w:marLeft w:val="0"/>
                      <w:marRight w:val="0"/>
                      <w:marTop w:val="0"/>
                      <w:marBottom w:val="0"/>
                      <w:divBdr>
                        <w:top w:val="none" w:sz="0" w:space="0" w:color="auto"/>
                        <w:left w:val="none" w:sz="0" w:space="0" w:color="auto"/>
                        <w:bottom w:val="none" w:sz="0" w:space="0" w:color="auto"/>
                        <w:right w:val="none" w:sz="0" w:space="0" w:color="auto"/>
                      </w:divBdr>
                      <w:divsChild>
                        <w:div w:id="109594891">
                          <w:marLeft w:val="0"/>
                          <w:marRight w:val="0"/>
                          <w:marTop w:val="0"/>
                          <w:marBottom w:val="0"/>
                          <w:divBdr>
                            <w:top w:val="none" w:sz="0" w:space="0" w:color="auto"/>
                            <w:left w:val="none" w:sz="0" w:space="0" w:color="auto"/>
                            <w:bottom w:val="none" w:sz="0" w:space="0" w:color="auto"/>
                            <w:right w:val="none" w:sz="0" w:space="0" w:color="auto"/>
                          </w:divBdr>
                          <w:divsChild>
                            <w:div w:id="1638224158">
                              <w:marLeft w:val="0"/>
                              <w:marRight w:val="0"/>
                              <w:marTop w:val="0"/>
                              <w:marBottom w:val="0"/>
                              <w:divBdr>
                                <w:top w:val="none" w:sz="0" w:space="0" w:color="auto"/>
                                <w:left w:val="none" w:sz="0" w:space="0" w:color="auto"/>
                                <w:bottom w:val="none" w:sz="0" w:space="0" w:color="auto"/>
                                <w:right w:val="none" w:sz="0" w:space="0" w:color="auto"/>
                              </w:divBdr>
                              <w:divsChild>
                                <w:div w:id="173422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448184">
      <w:bodyDiv w:val="1"/>
      <w:marLeft w:val="0"/>
      <w:marRight w:val="0"/>
      <w:marTop w:val="0"/>
      <w:marBottom w:val="0"/>
      <w:divBdr>
        <w:top w:val="none" w:sz="0" w:space="0" w:color="auto"/>
        <w:left w:val="none" w:sz="0" w:space="0" w:color="auto"/>
        <w:bottom w:val="none" w:sz="0" w:space="0" w:color="auto"/>
        <w:right w:val="none" w:sz="0" w:space="0" w:color="auto"/>
      </w:divBdr>
    </w:div>
    <w:div w:id="175158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ann.org/en/groups/board/documents/resolutions-20jun11-e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Peck</dc:creator>
  <cp:lastModifiedBy>Neuman, Jeff</cp:lastModifiedBy>
  <cp:revision>3</cp:revision>
  <dcterms:created xsi:type="dcterms:W3CDTF">2012-11-07T14:59:00Z</dcterms:created>
  <dcterms:modified xsi:type="dcterms:W3CDTF">2012-11-07T14:59:00Z</dcterms:modified>
</cp:coreProperties>
</file>