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D" w:rsidRDefault="00EE67CD">
      <w: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GNSO WHOIS Technical Requirements Survey</w:t>
      </w:r>
    </w:p>
    <w:p w:rsidR="00F103DE" w:rsidRDefault="004930B8">
      <w:r w:rsidRPr="004930B8">
        <w:t xml:space="preserve">The Generic Names Supporting Organization (GNSO) Council's WHOIS Survey Working Group </w:t>
      </w:r>
      <w:r w:rsidR="00F103D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332355" cy="1821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9B">
        <w:t xml:space="preserve">(WSWG) invites the Internet community to participate in a survey designed around </w:t>
      </w:r>
      <w:r w:rsidR="0047713E">
        <w:t xml:space="preserve">an inventory of </w:t>
      </w:r>
      <w:r w:rsidR="00A52B5B">
        <w:t xml:space="preserve">WHOIS </w:t>
      </w:r>
      <w:r w:rsidR="0032519B">
        <w:t xml:space="preserve">technical </w:t>
      </w:r>
      <w:r w:rsidR="00D64962">
        <w:t>component</w:t>
      </w:r>
      <w:r w:rsidR="0032519B">
        <w:t>s</w:t>
      </w:r>
      <w:r w:rsidR="0047713E">
        <w:t xml:space="preserve">.  </w:t>
      </w:r>
      <w:r w:rsidR="00EE67CD" w:rsidRPr="00EE67CD">
        <w:t>Th</w:t>
      </w:r>
      <w:r w:rsidR="0047713E">
        <w:t>e</w:t>
      </w:r>
      <w:r w:rsidR="00EE67CD" w:rsidRPr="00EE67CD">
        <w:t xml:space="preserve"> survey aims to measure the level of support for various technical requireme</w:t>
      </w:r>
      <w:r w:rsidR="0047713E">
        <w:t xml:space="preserve">nts outlined in the </w:t>
      </w:r>
      <w:hyperlink r:id="rId7" w:history="1">
        <w:r w:rsidR="0047713E" w:rsidRPr="0047713E">
          <w:rPr>
            <w:rStyle w:val="Hyperlink"/>
          </w:rPr>
          <w:t>WHOIS S</w:t>
        </w:r>
        <w:r w:rsidR="00EE67CD" w:rsidRPr="0047713E">
          <w:rPr>
            <w:rStyle w:val="Hyperlink"/>
          </w:rPr>
          <w:t xml:space="preserve">ervice </w:t>
        </w:r>
        <w:r w:rsidR="0047713E" w:rsidRPr="0047713E">
          <w:rPr>
            <w:rStyle w:val="Hyperlink"/>
          </w:rPr>
          <w:t>R</w:t>
        </w:r>
        <w:r w:rsidR="00EE67CD" w:rsidRPr="0047713E">
          <w:rPr>
            <w:rStyle w:val="Hyperlink"/>
          </w:rPr>
          <w:t>equirement</w:t>
        </w:r>
        <w:r w:rsidR="0047713E" w:rsidRPr="0047713E">
          <w:rPr>
            <w:rStyle w:val="Hyperlink"/>
          </w:rPr>
          <w:t>s</w:t>
        </w:r>
        <w:r w:rsidR="00EE67CD" w:rsidRPr="0047713E">
          <w:rPr>
            <w:rStyle w:val="Hyperlink"/>
          </w:rPr>
          <w:t xml:space="preserve"> </w:t>
        </w:r>
        <w:r w:rsidR="0047713E" w:rsidRPr="0047713E">
          <w:rPr>
            <w:rStyle w:val="Hyperlink"/>
          </w:rPr>
          <w:t>R</w:t>
        </w:r>
        <w:r w:rsidR="00EE67CD" w:rsidRPr="0047713E">
          <w:rPr>
            <w:rStyle w:val="Hyperlink"/>
          </w:rPr>
          <w:t>eport</w:t>
        </w:r>
      </w:hyperlink>
      <w:r w:rsidR="00D64962">
        <w:t>,</w:t>
      </w:r>
      <w:r w:rsidR="0047713E">
        <w:t xml:space="preserve"> as requested </w:t>
      </w:r>
      <w:r w:rsidR="00AD2D7E">
        <w:t xml:space="preserve">of ICANN Staff </w:t>
      </w:r>
      <w:r w:rsidR="0047713E">
        <w:t>by the GNSO Council</w:t>
      </w:r>
      <w:r w:rsidR="00AD2D7E">
        <w:t xml:space="preserve">.  </w:t>
      </w:r>
      <w:r w:rsidR="0047713E">
        <w:t>The survey consists of 15 sections around 11 technical requirements</w:t>
      </w:r>
      <w:r w:rsidR="00AD2D7E">
        <w:t>,</w:t>
      </w:r>
      <w:r w:rsidR="0047713E">
        <w:t xml:space="preserve"> and it will be made available until 31 October 2012.  </w:t>
      </w:r>
      <w:r w:rsidR="001E405F">
        <w:t xml:space="preserve">Afterwards, the WSWG will produce a final report and deliver it to the GNSO Council </w:t>
      </w:r>
      <w:r w:rsidR="00A52B5B">
        <w:t xml:space="preserve">toward the end of </w:t>
      </w:r>
      <w:r w:rsidR="001E405F">
        <w:t xml:space="preserve">2012.  The report will describe </w:t>
      </w:r>
      <w:r w:rsidR="001E405F" w:rsidRPr="00EE67CD">
        <w:t xml:space="preserve">the results of the survey and </w:t>
      </w:r>
      <w:r w:rsidR="00A52B5B">
        <w:t xml:space="preserve">any agreed upon </w:t>
      </w:r>
      <w:r w:rsidR="001E405F" w:rsidRPr="00EE67CD">
        <w:t>recommendations</w:t>
      </w:r>
      <w:r w:rsidR="00A52B5B">
        <w:t xml:space="preserve"> by the WG</w:t>
      </w:r>
      <w:r w:rsidR="001E405F" w:rsidRPr="00EE67CD">
        <w:t xml:space="preserve"> for the GNSO Council’s consideration concerning </w:t>
      </w:r>
      <w:r w:rsidR="001E405F">
        <w:t>W</w:t>
      </w:r>
      <w:r w:rsidR="001E405F" w:rsidRPr="00EE67CD">
        <w:t>HOIS</w:t>
      </w:r>
      <w:r w:rsidR="00A52B5B">
        <w:t>.  Survey attributes are as follows:</w:t>
      </w:r>
    </w:p>
    <w:p w:rsidR="00A52B5B" w:rsidRDefault="00A52B5B" w:rsidP="00A52B5B">
      <w:pPr>
        <w:pStyle w:val="ListParagraph"/>
        <w:numPr>
          <w:ilvl w:val="0"/>
          <w:numId w:val="1"/>
        </w:numPr>
      </w:pPr>
      <w:r>
        <w:t>Survey Availability</w:t>
      </w:r>
      <w:r>
        <w:t xml:space="preserve"> Date</w:t>
      </w:r>
      <w:r>
        <w:t xml:space="preserve">: </w:t>
      </w:r>
      <w:r w:rsidR="00AD2D7E">
        <w:t xml:space="preserve"> </w:t>
      </w:r>
      <w:r>
        <w:t>13 September 2012</w:t>
      </w:r>
    </w:p>
    <w:p w:rsidR="00EE67CD" w:rsidRDefault="00EE67CD" w:rsidP="00EE67CD">
      <w:pPr>
        <w:pStyle w:val="ListParagraph"/>
        <w:numPr>
          <w:ilvl w:val="0"/>
          <w:numId w:val="1"/>
        </w:numPr>
      </w:pPr>
      <w:r>
        <w:t xml:space="preserve">Survey Address:  </w:t>
      </w:r>
      <w:hyperlink r:id="rId8" w:history="1">
        <w:r w:rsidRPr="00C1499C">
          <w:rPr>
            <w:rStyle w:val="Hyperlink"/>
          </w:rPr>
          <w:t>https://limesurvey.icann.org/index.php?sid=71483&amp;lang=en</w:t>
        </w:r>
      </w:hyperlink>
    </w:p>
    <w:p w:rsidR="00EE67CD" w:rsidRDefault="00EE67CD" w:rsidP="00EE67CD">
      <w:pPr>
        <w:pStyle w:val="ListParagraph"/>
        <w:numPr>
          <w:ilvl w:val="0"/>
          <w:numId w:val="1"/>
        </w:numPr>
      </w:pPr>
      <w:r>
        <w:t>Survey Close</w:t>
      </w:r>
      <w:r w:rsidR="00A52B5B">
        <w:t xml:space="preserve"> Date</w:t>
      </w:r>
      <w:r>
        <w:t xml:space="preserve">:  </w:t>
      </w:r>
      <w:r w:rsidRPr="00F103DE">
        <w:rPr>
          <w:b/>
        </w:rPr>
        <w:t>31 October 2012</w:t>
      </w:r>
      <w:r w:rsidR="00A42EE3">
        <w:rPr>
          <w:b/>
        </w:rPr>
        <w:t>, 23:59 UTC</w:t>
      </w:r>
    </w:p>
    <w:p w:rsidR="00EE67CD" w:rsidRDefault="00EE67CD" w:rsidP="00EE67CD">
      <w:pPr>
        <w:pStyle w:val="ListParagraph"/>
        <w:numPr>
          <w:ilvl w:val="0"/>
          <w:numId w:val="1"/>
        </w:numPr>
      </w:pPr>
      <w:r>
        <w:t>Surv</w:t>
      </w:r>
      <w:r w:rsidR="00A52B5B">
        <w:t xml:space="preserve">ey </w:t>
      </w:r>
      <w:r w:rsidR="00AD2D7E">
        <w:t xml:space="preserve">Language: </w:t>
      </w:r>
      <w:r w:rsidR="00A52B5B">
        <w:t xml:space="preserve"> English</w:t>
      </w:r>
      <w:r w:rsidR="00AD2D7E">
        <w:t xml:space="preserve"> only</w:t>
      </w:r>
    </w:p>
    <w:p w:rsidR="00D64962" w:rsidRDefault="00EE67CD" w:rsidP="001E405F">
      <w:r w:rsidRPr="00EE67CD">
        <w:t>Th</w:t>
      </w:r>
      <w:r w:rsidR="00A42EE3">
        <w:t>e</w:t>
      </w:r>
      <w:r w:rsidRPr="00EE67CD">
        <w:t xml:space="preserve"> survey is lengthy and therefore the option</w:t>
      </w:r>
      <w:r w:rsidR="00132D8E">
        <w:t xml:space="preserve"> has been made available</w:t>
      </w:r>
      <w:r w:rsidRPr="00EE67CD">
        <w:t xml:space="preserve"> to </w:t>
      </w:r>
      <w:r w:rsidRPr="00F103DE">
        <w:rPr>
          <w:b/>
        </w:rPr>
        <w:t>create an ID and return</w:t>
      </w:r>
      <w:r w:rsidR="00A42EE3">
        <w:rPr>
          <w:b/>
        </w:rPr>
        <w:t xml:space="preserve"> to the survey</w:t>
      </w:r>
      <w:r w:rsidRPr="00F103DE">
        <w:rPr>
          <w:b/>
        </w:rPr>
        <w:t xml:space="preserve"> at a later time to complete </w:t>
      </w:r>
      <w:r w:rsidR="00A42EE3">
        <w:rPr>
          <w:b/>
        </w:rPr>
        <w:t>it</w:t>
      </w:r>
      <w:r w:rsidRPr="00EE67CD">
        <w:t>.  The survey tool will save all answers</w:t>
      </w:r>
      <w:r w:rsidR="00132D8E">
        <w:t xml:space="preserve"> completed</w:t>
      </w:r>
      <w:r w:rsidRPr="00EE67CD">
        <w:t xml:space="preserve"> from the time the survey was last accessed. </w:t>
      </w:r>
      <w:r w:rsidR="00AD2D7E">
        <w:t xml:space="preserve"> </w:t>
      </w:r>
      <w:r w:rsidR="001E405F">
        <w:t xml:space="preserve">It is important that if </w:t>
      </w:r>
      <w:r w:rsidR="00AD2D7E">
        <w:t>the participant</w:t>
      </w:r>
      <w:r w:rsidR="001E405F">
        <w:t xml:space="preserve"> leave</w:t>
      </w:r>
      <w:r w:rsidR="00AD2D7E">
        <w:t>s</w:t>
      </w:r>
      <w:r w:rsidR="001E405F">
        <w:t xml:space="preserve"> the survey</w:t>
      </w:r>
      <w:r w:rsidR="00AD2D7E">
        <w:t xml:space="preserve"> before submission</w:t>
      </w:r>
      <w:r w:rsidR="00132D8E">
        <w:t xml:space="preserve"> or creation of an ID</w:t>
      </w:r>
      <w:r w:rsidR="00D64962">
        <w:t>, the session may time</w:t>
      </w:r>
      <w:r w:rsidR="00A52B5B">
        <w:t>-</w:t>
      </w:r>
      <w:r w:rsidR="00D64962">
        <w:t>out</w:t>
      </w:r>
      <w:r w:rsidR="00AD2D7E">
        <w:t xml:space="preserve"> </w:t>
      </w:r>
      <w:r w:rsidR="00132D8E">
        <w:t>with increased of</w:t>
      </w:r>
      <w:r w:rsidR="00AD2D7E">
        <w:t xml:space="preserve"> risk losing answers</w:t>
      </w:r>
      <w:r w:rsidR="00D64962">
        <w:t xml:space="preserve">.  </w:t>
      </w:r>
    </w:p>
    <w:p w:rsidR="0047713E" w:rsidRDefault="00EE67CD" w:rsidP="001E405F">
      <w:r w:rsidRPr="00EE67CD">
        <w:t>Many sections of this survey will require a high degree of technical skill</w:t>
      </w:r>
      <w:r w:rsidR="00A52B5B">
        <w:t xml:space="preserve"> </w:t>
      </w:r>
      <w:r w:rsidR="00AD2D7E">
        <w:t>around</w:t>
      </w:r>
      <w:r w:rsidR="00A52B5B">
        <w:t xml:space="preserve"> </w:t>
      </w:r>
      <w:r w:rsidRPr="00EE67CD">
        <w:t xml:space="preserve">WHOIS.  If </w:t>
      </w:r>
      <w:r w:rsidR="00F103DE">
        <w:t xml:space="preserve">the participant </w:t>
      </w:r>
      <w:r w:rsidRPr="00EE67CD">
        <w:t>feel</w:t>
      </w:r>
      <w:r w:rsidR="00F103DE">
        <w:t>s</w:t>
      </w:r>
      <w:r w:rsidRPr="00EE67CD">
        <w:t xml:space="preserve"> </w:t>
      </w:r>
      <w:r w:rsidR="00F103DE">
        <w:t xml:space="preserve">that they </w:t>
      </w:r>
      <w:r w:rsidRPr="00EE67CD">
        <w:t xml:space="preserve">may not understand a question or </w:t>
      </w:r>
      <w:r w:rsidR="00AD2D7E">
        <w:t xml:space="preserve">not </w:t>
      </w:r>
      <w:r w:rsidR="00F103DE">
        <w:t xml:space="preserve">possess </w:t>
      </w:r>
      <w:r w:rsidRPr="00EE67CD">
        <w:t>the technical knowledge to answer it appropriate</w:t>
      </w:r>
      <w:r w:rsidR="00D64962">
        <w:t>ly</w:t>
      </w:r>
      <w:r w:rsidRPr="00EE67CD">
        <w:t xml:space="preserve">, </w:t>
      </w:r>
      <w:r w:rsidR="00AD2D7E">
        <w:t>then the participant is</w:t>
      </w:r>
      <w:r w:rsidRPr="00EE67CD">
        <w:t xml:space="preserve"> welcome to skip the question and move on to the next one.  If completing th</w:t>
      </w:r>
      <w:r w:rsidR="00AD2D7E">
        <w:t>e</w:t>
      </w:r>
      <w:r w:rsidRPr="00EE67CD">
        <w:t xml:space="preserve"> survey for </w:t>
      </w:r>
      <w:r w:rsidR="00AD2D7E">
        <w:t>an</w:t>
      </w:r>
      <w:r w:rsidRPr="00EE67CD">
        <w:t xml:space="preserve"> organization, </w:t>
      </w:r>
      <w:r w:rsidR="00AD2D7E">
        <w:t>the participant</w:t>
      </w:r>
      <w:r w:rsidRPr="00EE67CD">
        <w:t xml:space="preserve"> may wish to engage more technical personnel to help complete </w:t>
      </w:r>
      <w:r w:rsidR="00AD2D7E">
        <w:t xml:space="preserve">all sections of </w:t>
      </w:r>
      <w:r w:rsidRPr="00EE67CD">
        <w:t>the survey.</w:t>
      </w:r>
    </w:p>
    <w:p w:rsidR="00A52B5B" w:rsidRDefault="00A52B5B" w:rsidP="001E405F">
      <w:r>
        <w:t xml:space="preserve">The WSWG appreciates your participation and </w:t>
      </w:r>
      <w:r w:rsidR="00AD2D7E">
        <w:t xml:space="preserve">the working group </w:t>
      </w:r>
      <w:r>
        <w:t>look</w:t>
      </w:r>
      <w:r w:rsidR="00AD2D7E">
        <w:t>s</w:t>
      </w:r>
      <w:r>
        <w:t xml:space="preserve"> forward to sharing the </w:t>
      </w:r>
      <w:r w:rsidR="00A42EE3">
        <w:t xml:space="preserve">final </w:t>
      </w:r>
      <w:r>
        <w:t>results with the community.</w:t>
      </w:r>
      <w:r w:rsidR="00AD2D7E">
        <w:t xml:space="preserve">  Please feel free to inform others about the availability of this survey</w:t>
      </w:r>
      <w:r w:rsidR="00132D8E">
        <w:t xml:space="preserve"> to assist the working group with maximum participation.</w:t>
      </w:r>
    </w:p>
    <w:p w:rsidR="008961B1" w:rsidRDefault="008961B1" w:rsidP="001E405F">
      <w:r>
        <w:t xml:space="preserve">If questions arise about the survey or the tool, please contact </w:t>
      </w:r>
      <w:r w:rsidR="00AC5BD8">
        <w:t xml:space="preserve">the GNSO Policy Team at: </w:t>
      </w:r>
      <w:hyperlink r:id="rId9" w:history="1">
        <w:r w:rsidR="00AC5BD8" w:rsidRPr="00C1499C">
          <w:rPr>
            <w:rStyle w:val="Hyperlink"/>
          </w:rPr>
          <w:t>policy-staff@icann.org</w:t>
        </w:r>
      </w:hyperlink>
      <w:r w:rsidR="00AC5BD8">
        <w:t xml:space="preserve">.  </w:t>
      </w:r>
      <w:bookmarkStart w:id="0" w:name="_GoBack"/>
      <w:bookmarkEnd w:id="0"/>
    </w:p>
    <w:p w:rsidR="00A52B5B" w:rsidRDefault="00A52B5B" w:rsidP="001E405F"/>
    <w:sectPr w:rsidR="00A5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6C5"/>
    <w:multiLevelType w:val="hybridMultilevel"/>
    <w:tmpl w:val="6B5C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23398"/>
    <w:multiLevelType w:val="hybridMultilevel"/>
    <w:tmpl w:val="3CA4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D"/>
    <w:rsid w:val="00132D8E"/>
    <w:rsid w:val="001E405F"/>
    <w:rsid w:val="0032519B"/>
    <w:rsid w:val="0047713E"/>
    <w:rsid w:val="004930B8"/>
    <w:rsid w:val="008961B1"/>
    <w:rsid w:val="00A42EE3"/>
    <w:rsid w:val="00A52B5B"/>
    <w:rsid w:val="00AC5BD8"/>
    <w:rsid w:val="00AD2D7E"/>
    <w:rsid w:val="00C54597"/>
    <w:rsid w:val="00D64962"/>
    <w:rsid w:val="00DA59E3"/>
    <w:rsid w:val="00EE67CD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7CD"/>
    <w:rPr>
      <w:b/>
      <w:bCs/>
    </w:rPr>
  </w:style>
  <w:style w:type="character" w:styleId="Hyperlink">
    <w:name w:val="Hyperlink"/>
    <w:basedOn w:val="DefaultParagraphFont"/>
    <w:uiPriority w:val="99"/>
    <w:unhideWhenUsed/>
    <w:rsid w:val="00EE6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esurvey.icann.org/index.php?sid=71483&amp;lang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nso.icann.org/issues/whois/whois-service-requirements-final-report-29jul10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cy-staff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2012-09-13T02:48:00Z</dcterms:created>
  <dcterms:modified xsi:type="dcterms:W3CDTF">2012-09-13T05:03:00Z</dcterms:modified>
</cp:coreProperties>
</file>