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9D" w:rsidRDefault="00AF0C9D"/>
    <w:p w:rsidR="00E74516" w:rsidRDefault="00E74516"/>
    <w:p w:rsidR="00E74516" w:rsidRPr="00E74516" w:rsidRDefault="00E74516" w:rsidP="00E74516">
      <w:pPr>
        <w:jc w:val="center"/>
        <w:rPr>
          <w:b/>
          <w:color w:val="FF0000"/>
          <w:sz w:val="36"/>
          <w:szCs w:val="36"/>
          <w:u w:val="single"/>
        </w:rPr>
      </w:pPr>
      <w:r w:rsidRPr="00E74516">
        <w:rPr>
          <w:b/>
          <w:color w:val="FF0000"/>
          <w:sz w:val="36"/>
          <w:szCs w:val="36"/>
          <w:u w:val="single"/>
        </w:rPr>
        <w:t>Announcement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5"/>
        <w:gridCol w:w="1328"/>
        <w:gridCol w:w="1142"/>
        <w:gridCol w:w="772"/>
        <w:gridCol w:w="3753"/>
      </w:tblGrid>
      <w:tr w:rsidR="00E74516" w:rsidRPr="00E74516" w:rsidTr="00E74516">
        <w:trPr>
          <w:tblCellSpacing w:w="15" w:type="dxa"/>
        </w:trPr>
        <w:tc>
          <w:tcPr>
            <w:tcW w:w="0" w:type="auto"/>
            <w:gridSpan w:val="5"/>
            <w:shd w:val="clear" w:color="auto" w:fill="003366"/>
            <w:vAlign w:val="center"/>
            <w:hideMark/>
          </w:tcPr>
          <w:p w:rsidR="00E74516" w:rsidRPr="00E74516" w:rsidRDefault="00AF0C9D" w:rsidP="00AF0C9D">
            <w:pPr>
              <w:spacing w:after="0" w:line="240" w:lineRule="auto"/>
              <w:rPr>
                <w:rFonts w:ascii="Times New Roman" w:eastAsia="Times New Roman" w:hAnsi="Times New Roman" w:cs="Times New Roman"/>
                <w:b/>
                <w:bCs/>
                <w:color w:val="FFFFFF"/>
                <w:sz w:val="36"/>
                <w:szCs w:val="36"/>
              </w:rPr>
            </w:pPr>
            <w:r>
              <w:rPr>
                <w:rFonts w:ascii="Times New Roman" w:eastAsia="Times New Roman" w:hAnsi="Times New Roman" w:cs="Times New Roman"/>
                <w:b/>
                <w:bCs/>
                <w:color w:val="FFFFFF"/>
                <w:sz w:val="36"/>
                <w:szCs w:val="36"/>
              </w:rPr>
              <w:t xml:space="preserve">Work Continues to Increase </w:t>
            </w:r>
            <w:r w:rsidR="00E74516" w:rsidRPr="00E74516">
              <w:rPr>
                <w:rFonts w:ascii="Times New Roman" w:eastAsia="Times New Roman" w:hAnsi="Times New Roman" w:cs="Times New Roman"/>
                <w:b/>
                <w:bCs/>
                <w:color w:val="FFFFFF"/>
                <w:sz w:val="36"/>
                <w:szCs w:val="36"/>
              </w:rPr>
              <w:t xml:space="preserve">Developing Economies Participation in the New </w:t>
            </w:r>
            <w:proofErr w:type="spellStart"/>
            <w:r w:rsidR="00E74516" w:rsidRPr="00E74516">
              <w:rPr>
                <w:rFonts w:ascii="Times New Roman" w:eastAsia="Times New Roman" w:hAnsi="Times New Roman" w:cs="Times New Roman"/>
                <w:b/>
                <w:bCs/>
                <w:color w:val="FFFFFF"/>
                <w:sz w:val="36"/>
                <w:szCs w:val="36"/>
              </w:rPr>
              <w:t>gTLD</w:t>
            </w:r>
            <w:proofErr w:type="spellEnd"/>
            <w:r w:rsidR="00E74516" w:rsidRPr="00E74516">
              <w:rPr>
                <w:rFonts w:ascii="Times New Roman" w:eastAsia="Times New Roman" w:hAnsi="Times New Roman" w:cs="Times New Roman"/>
                <w:b/>
                <w:bCs/>
                <w:color w:val="FFFFFF"/>
                <w:sz w:val="36"/>
                <w:szCs w:val="36"/>
              </w:rPr>
              <w:t xml:space="preserve"> Program</w:t>
            </w:r>
          </w:p>
        </w:tc>
      </w:tr>
      <w:tr w:rsidR="00E74516" w:rsidRPr="00E74516" w:rsidTr="00E74516">
        <w:trPr>
          <w:tblCellSpacing w:w="15" w:type="dxa"/>
        </w:trPr>
        <w:tc>
          <w:tcPr>
            <w:tcW w:w="0" w:type="auto"/>
            <w:gridSpan w:val="4"/>
            <w:vMerge w:val="restart"/>
            <w:vAlign w:val="center"/>
            <w:hideMark/>
          </w:tcPr>
          <w:p w:rsidR="00E74516" w:rsidRPr="00E74516" w:rsidRDefault="00E74516" w:rsidP="00E74516">
            <w:pPr>
              <w:spacing w:after="0" w:line="240" w:lineRule="auto"/>
              <w:rPr>
                <w:rFonts w:ascii="Times New Roman" w:eastAsia="Times New Roman" w:hAnsi="Times New Roman" w:cs="Times New Roman"/>
                <w:b/>
                <w:bCs/>
                <w:sz w:val="36"/>
                <w:szCs w:val="36"/>
              </w:rPr>
            </w:pPr>
            <w:r w:rsidRPr="00E74516">
              <w:rPr>
                <w:rFonts w:ascii="Times New Roman" w:eastAsia="Times New Roman" w:hAnsi="Times New Roman" w:cs="Times New Roman"/>
                <w:b/>
                <w:bCs/>
                <w:sz w:val="36"/>
                <w:szCs w:val="36"/>
              </w:rPr>
              <w:t xml:space="preserve">Comment Period Deadlines </w:t>
            </w:r>
            <w:r w:rsidRPr="00E74516">
              <w:rPr>
                <w:rFonts w:ascii="Times New Roman" w:eastAsia="Times New Roman" w:hAnsi="Times New Roman" w:cs="Times New Roman"/>
                <w:b/>
                <w:bCs/>
                <w:sz w:val="29"/>
                <w:szCs w:val="29"/>
                <w:vertAlign w:val="superscript"/>
              </w:rPr>
              <w:t>(*)</w:t>
            </w:r>
          </w:p>
        </w:tc>
        <w:tc>
          <w:tcPr>
            <w:tcW w:w="0" w:type="auto"/>
            <w:vAlign w:val="center"/>
          </w:tcPr>
          <w:p w:rsidR="00E74516" w:rsidRPr="00E74516" w:rsidRDefault="00E74516" w:rsidP="00E74516">
            <w:pPr>
              <w:spacing w:after="0" w:line="240" w:lineRule="auto"/>
              <w:jc w:val="center"/>
              <w:rPr>
                <w:rFonts w:ascii="Times New Roman" w:eastAsia="Times New Roman" w:hAnsi="Times New Roman" w:cs="Times New Roman"/>
                <w:b/>
                <w:bCs/>
                <w:color w:val="CC0000"/>
                <w:sz w:val="36"/>
                <w:szCs w:val="36"/>
              </w:rPr>
            </w:pPr>
          </w:p>
        </w:tc>
      </w:tr>
      <w:tr w:rsidR="00E74516" w:rsidRPr="00E74516" w:rsidTr="00E74516">
        <w:trPr>
          <w:tblCellSpacing w:w="15" w:type="dxa"/>
        </w:trPr>
        <w:tc>
          <w:tcPr>
            <w:tcW w:w="0" w:type="auto"/>
            <w:gridSpan w:val="4"/>
            <w:vMerge/>
            <w:vAlign w:val="center"/>
            <w:hideMark/>
          </w:tcPr>
          <w:p w:rsidR="00E74516" w:rsidRPr="00E74516" w:rsidRDefault="00E74516" w:rsidP="00E74516">
            <w:pPr>
              <w:spacing w:after="0" w:line="240" w:lineRule="auto"/>
              <w:rPr>
                <w:rFonts w:ascii="Times New Roman" w:eastAsia="Times New Roman" w:hAnsi="Times New Roman" w:cs="Times New Roman"/>
                <w:b/>
                <w:bCs/>
                <w:sz w:val="36"/>
                <w:szCs w:val="36"/>
              </w:rPr>
            </w:pPr>
          </w:p>
        </w:tc>
        <w:tc>
          <w:tcPr>
            <w:tcW w:w="0" w:type="auto"/>
            <w:vAlign w:val="center"/>
          </w:tcPr>
          <w:p w:rsidR="00E74516" w:rsidRPr="00E74516" w:rsidRDefault="00E74516" w:rsidP="00E74516">
            <w:pPr>
              <w:spacing w:after="0" w:line="240" w:lineRule="auto"/>
              <w:jc w:val="center"/>
              <w:rPr>
                <w:rFonts w:ascii="Times New Roman" w:eastAsia="Times New Roman" w:hAnsi="Times New Roman" w:cs="Times New Roman"/>
                <w:sz w:val="24"/>
                <w:szCs w:val="24"/>
              </w:rPr>
            </w:pPr>
          </w:p>
        </w:tc>
      </w:tr>
      <w:tr w:rsidR="00E74516" w:rsidRPr="00E74516" w:rsidTr="00E74516">
        <w:trPr>
          <w:tblCellSpacing w:w="15" w:type="dxa"/>
        </w:trPr>
        <w:tc>
          <w:tcPr>
            <w:tcW w:w="0" w:type="auto"/>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Open Date:</w:t>
            </w:r>
          </w:p>
        </w:tc>
        <w:tc>
          <w:tcPr>
            <w:tcW w:w="0" w:type="auto"/>
            <w:gridSpan w:val="3"/>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E74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Oct </w:t>
            </w:r>
            <w:r w:rsidRPr="00E74516">
              <w:rPr>
                <w:rFonts w:ascii="Times New Roman" w:eastAsia="Times New Roman" w:hAnsi="Times New Roman" w:cs="Times New Roman"/>
                <w:sz w:val="24"/>
                <w:szCs w:val="24"/>
              </w:rPr>
              <w:t>2011</w:t>
            </w:r>
          </w:p>
        </w:tc>
        <w:tc>
          <w:tcPr>
            <w:tcW w:w="0" w:type="auto"/>
            <w:vAlign w:val="center"/>
          </w:tcPr>
          <w:p w:rsidR="00E74516" w:rsidRPr="00E74516" w:rsidRDefault="00E74516" w:rsidP="00E74516">
            <w:pPr>
              <w:spacing w:after="0" w:line="240" w:lineRule="auto"/>
              <w:jc w:val="center"/>
              <w:rPr>
                <w:rFonts w:ascii="Times New Roman" w:eastAsia="Times New Roman" w:hAnsi="Times New Roman" w:cs="Times New Roman"/>
                <w:sz w:val="24"/>
                <w:szCs w:val="24"/>
              </w:rPr>
            </w:pPr>
          </w:p>
        </w:tc>
      </w:tr>
      <w:tr w:rsidR="00E74516" w:rsidRPr="00E74516" w:rsidTr="00E74516">
        <w:trPr>
          <w:tblCellSpacing w:w="15" w:type="dxa"/>
        </w:trPr>
        <w:tc>
          <w:tcPr>
            <w:tcW w:w="0" w:type="auto"/>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Close Date:</w:t>
            </w:r>
          </w:p>
        </w:tc>
        <w:tc>
          <w:tcPr>
            <w:tcW w:w="700" w:type="pct"/>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74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w:t>
            </w:r>
            <w:r w:rsidRPr="00E74516">
              <w:rPr>
                <w:rFonts w:ascii="Times New Roman" w:eastAsia="Times New Roman" w:hAnsi="Times New Roman" w:cs="Times New Roman"/>
                <w:sz w:val="24"/>
                <w:szCs w:val="24"/>
              </w:rPr>
              <w:t xml:space="preserve"> 2011</w:t>
            </w:r>
          </w:p>
        </w:tc>
        <w:tc>
          <w:tcPr>
            <w:tcW w:w="600" w:type="pct"/>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Time (UTC):</w:t>
            </w:r>
          </w:p>
        </w:tc>
        <w:tc>
          <w:tcPr>
            <w:tcW w:w="400" w:type="pct"/>
            <w:vAlign w:val="center"/>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23:59</w:t>
            </w:r>
          </w:p>
        </w:tc>
        <w:tc>
          <w:tcPr>
            <w:tcW w:w="2000" w:type="pct"/>
            <w:vAlign w:val="center"/>
          </w:tcPr>
          <w:p w:rsidR="00E74516" w:rsidRPr="00E74516" w:rsidRDefault="00E74516" w:rsidP="00E74516">
            <w:pPr>
              <w:spacing w:after="0" w:line="240" w:lineRule="auto"/>
              <w:jc w:val="center"/>
              <w:rPr>
                <w:rFonts w:ascii="Times New Roman" w:eastAsia="Times New Roman" w:hAnsi="Times New Roman" w:cs="Times New Roman"/>
                <w:sz w:val="24"/>
                <w:szCs w:val="24"/>
              </w:rPr>
            </w:pPr>
          </w:p>
        </w:tc>
      </w:tr>
      <w:tr w:rsidR="00E74516" w:rsidRPr="00E74516" w:rsidTr="00E74516">
        <w:trPr>
          <w:tblCellSpacing w:w="15" w:type="dxa"/>
        </w:trPr>
        <w:tc>
          <w:tcPr>
            <w:tcW w:w="0" w:type="auto"/>
            <w:gridSpan w:val="5"/>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Section I: Description, Explanation, and Purpose</w:t>
            </w:r>
          </w:p>
        </w:tc>
      </w:tr>
      <w:tr w:rsidR="00E74516" w:rsidRPr="00E74516" w:rsidTr="00E74516">
        <w:trPr>
          <w:tblCellSpacing w:w="15" w:type="dxa"/>
        </w:trPr>
        <w:tc>
          <w:tcPr>
            <w:tcW w:w="0" w:type="auto"/>
            <w:gridSpan w:val="5"/>
            <w:hideMark/>
          </w:tcPr>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A message from the JAS WG:</w:t>
            </w:r>
          </w:p>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Public comment is requested concerning the </w:t>
            </w:r>
            <w:r>
              <w:rPr>
                <w:rFonts w:ascii="Times New Roman" w:eastAsia="Times New Roman" w:hAnsi="Times New Roman" w:cs="Times New Roman"/>
                <w:b/>
                <w:bCs/>
                <w:sz w:val="24"/>
                <w:szCs w:val="24"/>
              </w:rPr>
              <w:t>Final</w:t>
            </w:r>
            <w:r w:rsidR="00570AF2">
              <w:rPr>
                <w:rFonts w:ascii="Times New Roman" w:eastAsia="Times New Roman" w:hAnsi="Times New Roman" w:cs="Times New Roman"/>
                <w:b/>
                <w:bCs/>
                <w:sz w:val="24"/>
                <w:szCs w:val="24"/>
              </w:rPr>
              <w:t xml:space="preserve"> Report</w:t>
            </w:r>
            <w:r w:rsidRPr="00E74516">
              <w:rPr>
                <w:rFonts w:ascii="Times New Roman" w:eastAsia="Times New Roman" w:hAnsi="Times New Roman" w:cs="Times New Roman"/>
                <w:sz w:val="24"/>
                <w:szCs w:val="24"/>
              </w:rPr>
              <w:t xml:space="preserve"> which deals with a very important issue: </w:t>
            </w:r>
            <w:r w:rsidRPr="00E74516">
              <w:rPr>
                <w:rFonts w:ascii="Times New Roman" w:eastAsia="Times New Roman" w:hAnsi="Times New Roman" w:cs="Times New Roman"/>
                <w:i/>
                <w:iCs/>
                <w:sz w:val="24"/>
                <w:szCs w:val="24"/>
              </w:rPr>
              <w:t xml:space="preserve">How can ICANN assist applicants from developing economies increase their participation in the new generic Top-Level Domain (New </w:t>
            </w:r>
            <w:proofErr w:type="spellStart"/>
            <w:r w:rsidRPr="00E74516">
              <w:rPr>
                <w:rFonts w:ascii="Times New Roman" w:eastAsia="Times New Roman" w:hAnsi="Times New Roman" w:cs="Times New Roman"/>
                <w:i/>
                <w:iCs/>
                <w:sz w:val="24"/>
                <w:szCs w:val="24"/>
              </w:rPr>
              <w:t>gTLD</w:t>
            </w:r>
            <w:proofErr w:type="spellEnd"/>
            <w:r w:rsidRPr="00E74516">
              <w:rPr>
                <w:rFonts w:ascii="Times New Roman" w:eastAsia="Times New Roman" w:hAnsi="Times New Roman" w:cs="Times New Roman"/>
                <w:i/>
                <w:iCs/>
                <w:sz w:val="24"/>
                <w:szCs w:val="24"/>
              </w:rPr>
              <w:t>) Program?</w:t>
            </w:r>
          </w:p>
          <w:p w:rsidR="00E74516" w:rsidRPr="00AF0C9D" w:rsidRDefault="00E74516" w:rsidP="00E74516">
            <w:pPr>
              <w:spacing w:before="100" w:beforeAutospacing="1" w:after="100" w:afterAutospacing="1" w:line="240" w:lineRule="auto"/>
              <w:rPr>
                <w:rFonts w:ascii="Times New Roman" w:eastAsia="Times New Roman" w:hAnsi="Times New Roman" w:cs="Times New Roman"/>
                <w:sz w:val="24"/>
                <w:szCs w:val="24"/>
                <w:highlight w:val="yellow"/>
              </w:rPr>
            </w:pPr>
            <w:r w:rsidRPr="00AF0C9D">
              <w:rPr>
                <w:rFonts w:ascii="Times New Roman" w:eastAsia="Times New Roman" w:hAnsi="Times New Roman" w:cs="Times New Roman"/>
                <w:sz w:val="24"/>
                <w:szCs w:val="24"/>
                <w:highlight w:val="yellow"/>
              </w:rPr>
              <w:t xml:space="preserve">Translations of the </w:t>
            </w:r>
            <w:r w:rsidRPr="00AF0C9D">
              <w:rPr>
                <w:rFonts w:ascii="Times New Roman" w:eastAsia="Times New Roman" w:hAnsi="Times New Roman" w:cs="Times New Roman"/>
                <w:color w:val="0000FF"/>
                <w:sz w:val="24"/>
                <w:szCs w:val="24"/>
                <w:highlight w:val="yellow"/>
                <w:u w:val="single"/>
              </w:rPr>
              <w:t>Final Report</w:t>
            </w:r>
            <w:r w:rsidRPr="00AF0C9D">
              <w:rPr>
                <w:rFonts w:ascii="Times New Roman" w:eastAsia="Times New Roman" w:hAnsi="Times New Roman" w:cs="Times New Roman"/>
                <w:sz w:val="24"/>
                <w:szCs w:val="24"/>
                <w:highlight w:val="yellow"/>
              </w:rPr>
              <w:t xml:space="preserve"> [PDF, ___ KB]:</w:t>
            </w:r>
          </w:p>
          <w:p w:rsidR="00E74516" w:rsidRPr="00AF0C9D" w:rsidRDefault="00E74516" w:rsidP="00E74516">
            <w:pPr>
              <w:spacing w:before="100" w:beforeAutospacing="1" w:after="100" w:afterAutospacing="1" w:line="240" w:lineRule="auto"/>
              <w:rPr>
                <w:rFonts w:ascii="Times New Roman" w:eastAsia="Times New Roman" w:hAnsi="Times New Roman" w:cs="Times New Roman"/>
                <w:sz w:val="24"/>
                <w:szCs w:val="24"/>
                <w:highlight w:val="yellow"/>
              </w:rPr>
            </w:pPr>
            <w:r w:rsidRPr="00AF0C9D">
              <w:rPr>
                <w:rFonts w:ascii="Times New Roman" w:eastAsia="Times New Roman" w:hAnsi="Times New Roman" w:cs="Times New Roman"/>
                <w:sz w:val="24"/>
                <w:szCs w:val="24"/>
                <w:highlight w:val="yellow"/>
              </w:rPr>
              <w:t>1</w:t>
            </w:r>
          </w:p>
          <w:p w:rsidR="00E74516" w:rsidRPr="00AF0C9D" w:rsidRDefault="00E74516" w:rsidP="00E74516">
            <w:pPr>
              <w:spacing w:before="100" w:beforeAutospacing="1" w:after="100" w:afterAutospacing="1" w:line="240" w:lineRule="auto"/>
              <w:rPr>
                <w:rFonts w:ascii="Times New Roman" w:eastAsia="Times New Roman" w:hAnsi="Times New Roman" w:cs="Times New Roman"/>
                <w:sz w:val="24"/>
                <w:szCs w:val="24"/>
                <w:highlight w:val="yellow"/>
              </w:rPr>
            </w:pPr>
            <w:r w:rsidRPr="00AF0C9D">
              <w:rPr>
                <w:rFonts w:ascii="Times New Roman" w:eastAsia="Times New Roman" w:hAnsi="Times New Roman" w:cs="Times New Roman"/>
                <w:sz w:val="24"/>
                <w:szCs w:val="24"/>
                <w:highlight w:val="yellow"/>
              </w:rPr>
              <w:t>2</w:t>
            </w:r>
          </w:p>
          <w:p w:rsidR="00E74516" w:rsidRPr="00AF0C9D" w:rsidRDefault="00E74516" w:rsidP="00E74516">
            <w:pPr>
              <w:spacing w:before="100" w:beforeAutospacing="1" w:after="100" w:afterAutospacing="1" w:line="240" w:lineRule="auto"/>
              <w:rPr>
                <w:rFonts w:ascii="Times New Roman" w:eastAsia="Times New Roman" w:hAnsi="Times New Roman" w:cs="Times New Roman"/>
                <w:sz w:val="24"/>
                <w:szCs w:val="24"/>
                <w:highlight w:val="yellow"/>
              </w:rPr>
            </w:pPr>
            <w:r w:rsidRPr="00AF0C9D">
              <w:rPr>
                <w:rFonts w:ascii="Times New Roman" w:eastAsia="Times New Roman" w:hAnsi="Times New Roman" w:cs="Times New Roman"/>
                <w:sz w:val="24"/>
                <w:szCs w:val="24"/>
                <w:highlight w:val="yellow"/>
              </w:rPr>
              <w:t>3</w:t>
            </w:r>
          </w:p>
          <w:p w:rsidR="00E74516" w:rsidRPr="00AF0C9D" w:rsidRDefault="00E74516" w:rsidP="00E74516">
            <w:pPr>
              <w:spacing w:before="100" w:beforeAutospacing="1" w:after="100" w:afterAutospacing="1" w:line="240" w:lineRule="auto"/>
              <w:rPr>
                <w:rFonts w:ascii="Times New Roman" w:eastAsia="Times New Roman" w:hAnsi="Times New Roman" w:cs="Times New Roman"/>
                <w:sz w:val="24"/>
                <w:szCs w:val="24"/>
                <w:highlight w:val="yellow"/>
              </w:rPr>
            </w:pPr>
            <w:r w:rsidRPr="00AF0C9D">
              <w:rPr>
                <w:rFonts w:ascii="Times New Roman" w:eastAsia="Times New Roman" w:hAnsi="Times New Roman" w:cs="Times New Roman"/>
                <w:sz w:val="24"/>
                <w:szCs w:val="24"/>
                <w:highlight w:val="yellow"/>
              </w:rPr>
              <w:t>4</w:t>
            </w:r>
          </w:p>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AF0C9D">
              <w:rPr>
                <w:rFonts w:ascii="Times New Roman" w:eastAsia="Times New Roman" w:hAnsi="Times New Roman" w:cs="Times New Roman"/>
                <w:sz w:val="24"/>
                <w:szCs w:val="24"/>
                <w:highlight w:val="yellow"/>
              </w:rPr>
              <w:t>5</w:t>
            </w:r>
          </w:p>
          <w:p w:rsidR="00E74516" w:rsidRDefault="00E74516" w:rsidP="00570AF2">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Final Report</w:t>
            </w:r>
            <w:r w:rsidRPr="00E74516">
              <w:rPr>
                <w:rFonts w:ascii="Times New Roman" w:eastAsia="Times New Roman" w:hAnsi="Times New Roman" w:cs="Times New Roman"/>
                <w:sz w:val="24"/>
                <w:szCs w:val="24"/>
              </w:rPr>
              <w:t xml:space="preserve"> is </w:t>
            </w:r>
            <w:r w:rsidR="00570AF2">
              <w:rPr>
                <w:rFonts w:ascii="Times New Roman" w:eastAsia="Times New Roman" w:hAnsi="Times New Roman" w:cs="Times New Roman"/>
                <w:sz w:val="24"/>
                <w:szCs w:val="24"/>
              </w:rPr>
              <w:t>the last step</w:t>
            </w:r>
            <w:r w:rsidRPr="00E74516">
              <w:rPr>
                <w:rFonts w:ascii="Times New Roman" w:eastAsia="Times New Roman" w:hAnsi="Times New Roman" w:cs="Times New Roman"/>
                <w:sz w:val="24"/>
                <w:szCs w:val="24"/>
              </w:rPr>
              <w:t xml:space="preserve"> of the work done by the Joint Applicant Support Working Group (JAS WG). The group is represented by ICANN community members</w:t>
            </w:r>
            <w:r w:rsidR="0069563B">
              <w:rPr>
                <w:rFonts w:ascii="Times New Roman" w:eastAsia="Times New Roman" w:hAnsi="Times New Roman" w:cs="Times New Roman"/>
                <w:sz w:val="24"/>
                <w:szCs w:val="24"/>
              </w:rPr>
              <w:t xml:space="preserve"> from around the world</w:t>
            </w:r>
            <w:r w:rsidRPr="00E74516">
              <w:rPr>
                <w:rFonts w:ascii="Times New Roman" w:eastAsia="Times New Roman" w:hAnsi="Times New Roman" w:cs="Times New Roman"/>
                <w:sz w:val="24"/>
                <w:szCs w:val="24"/>
              </w:rPr>
              <w:t xml:space="preserve"> that have been working together on this initiative since April 2010. The Report offers recommendations on how ICANN should develop a sustainable approach to providing support to applicants from developing economies requiring assistance in applying for and operating new </w:t>
            </w:r>
            <w:proofErr w:type="spellStart"/>
            <w:r w:rsidRPr="00E74516">
              <w:rPr>
                <w:rFonts w:ascii="Times New Roman" w:eastAsia="Times New Roman" w:hAnsi="Times New Roman" w:cs="Times New Roman"/>
                <w:sz w:val="24"/>
                <w:szCs w:val="24"/>
              </w:rPr>
              <w:t>gTLDs</w:t>
            </w:r>
            <w:proofErr w:type="spellEnd"/>
            <w:r w:rsidRPr="00E74516">
              <w:rPr>
                <w:rFonts w:ascii="Times New Roman" w:eastAsia="Times New Roman" w:hAnsi="Times New Roman" w:cs="Times New Roman"/>
                <w:sz w:val="24"/>
                <w:szCs w:val="24"/>
              </w:rPr>
              <w:t xml:space="preserve"> Registries under the New </w:t>
            </w:r>
            <w:proofErr w:type="spellStart"/>
            <w:r w:rsidRPr="00E74516">
              <w:rPr>
                <w:rFonts w:ascii="Times New Roman" w:eastAsia="Times New Roman" w:hAnsi="Times New Roman" w:cs="Times New Roman"/>
                <w:sz w:val="24"/>
                <w:szCs w:val="24"/>
              </w:rPr>
              <w:t>gTLD</w:t>
            </w:r>
            <w:proofErr w:type="spellEnd"/>
            <w:r w:rsidRPr="00E74516">
              <w:rPr>
                <w:rFonts w:ascii="Times New Roman" w:eastAsia="Times New Roman" w:hAnsi="Times New Roman" w:cs="Times New Roman"/>
                <w:sz w:val="24"/>
                <w:szCs w:val="24"/>
              </w:rPr>
              <w:t xml:space="preserve"> Program. The Report proposes initial criteria for qualification as well as several other types of support for ICANN to consider. It has been approved by ALAC</w:t>
            </w:r>
            <w:r w:rsidR="00993B93">
              <w:rPr>
                <w:rFonts w:ascii="Times New Roman" w:eastAsia="Times New Roman" w:hAnsi="Times New Roman" w:cs="Times New Roman"/>
                <w:sz w:val="24"/>
                <w:szCs w:val="24"/>
              </w:rPr>
              <w:t xml:space="preserve"> and the GNSO,</w:t>
            </w:r>
            <w:r w:rsidRPr="00E74516">
              <w:rPr>
                <w:rFonts w:ascii="Times New Roman" w:eastAsia="Times New Roman" w:hAnsi="Times New Roman" w:cs="Times New Roman"/>
                <w:sz w:val="24"/>
                <w:szCs w:val="24"/>
              </w:rPr>
              <w:t xml:space="preserve"> the chartering organizations.</w:t>
            </w:r>
            <w:r w:rsidR="0069563B">
              <w:rPr>
                <w:rFonts w:ascii="Times New Roman" w:eastAsia="Times New Roman" w:hAnsi="Times New Roman" w:cs="Times New Roman"/>
                <w:sz w:val="24"/>
                <w:szCs w:val="24"/>
              </w:rPr>
              <w:t xml:space="preserve"> </w:t>
            </w:r>
          </w:p>
          <w:p w:rsidR="00570AF2" w:rsidRPr="00E74516" w:rsidRDefault="00570AF2" w:rsidP="00570AF2">
            <w:pPr>
              <w:spacing w:before="100" w:beforeAutospacing="1" w:after="100" w:afterAutospacing="1" w:line="240" w:lineRule="auto"/>
              <w:rPr>
                <w:rFonts w:ascii="Times New Roman" w:eastAsia="Times New Roman" w:hAnsi="Times New Roman" w:cs="Times New Roman"/>
                <w:sz w:val="24"/>
                <w:szCs w:val="24"/>
              </w:rPr>
            </w:pPr>
          </w:p>
        </w:tc>
      </w:tr>
      <w:tr w:rsidR="00E74516" w:rsidRPr="00E74516" w:rsidTr="00E74516">
        <w:trPr>
          <w:tblCellSpacing w:w="15" w:type="dxa"/>
        </w:trPr>
        <w:tc>
          <w:tcPr>
            <w:tcW w:w="0" w:type="auto"/>
            <w:gridSpan w:val="5"/>
            <w:hideMark/>
          </w:tcPr>
          <w:p w:rsidR="00E74516" w:rsidRPr="00E74516" w:rsidRDefault="00E74516" w:rsidP="00E74516">
            <w:pPr>
              <w:spacing w:after="0" w:line="240" w:lineRule="auto"/>
              <w:rPr>
                <w:rFonts w:ascii="Times New Roman" w:eastAsia="Times New Roman" w:hAnsi="Times New Roman" w:cs="Times New Roman"/>
                <w:sz w:val="24"/>
                <w:szCs w:val="24"/>
              </w:rPr>
            </w:pPr>
            <w:bookmarkStart w:id="0" w:name="_GoBack"/>
            <w:bookmarkEnd w:id="0"/>
            <w:r w:rsidRPr="00E74516">
              <w:rPr>
                <w:rFonts w:ascii="Times New Roman" w:eastAsia="Times New Roman" w:hAnsi="Times New Roman" w:cs="Times New Roman"/>
                <w:b/>
                <w:bCs/>
                <w:sz w:val="24"/>
                <w:szCs w:val="24"/>
              </w:rPr>
              <w:t>Background</w:t>
            </w:r>
          </w:p>
        </w:tc>
      </w:tr>
      <w:tr w:rsidR="00E74516" w:rsidRPr="00E74516" w:rsidTr="00E74516">
        <w:trPr>
          <w:tblCellSpacing w:w="15" w:type="dxa"/>
        </w:trPr>
        <w:tc>
          <w:tcPr>
            <w:tcW w:w="0" w:type="auto"/>
            <w:gridSpan w:val="5"/>
            <w:hideMark/>
          </w:tcPr>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lastRenderedPageBreak/>
              <w:t>Below are some basic aspects of this work.</w:t>
            </w:r>
          </w:p>
          <w:p w:rsidR="00E74516" w:rsidRPr="00E74516" w:rsidRDefault="00570AF2" w:rsidP="00E745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w:t>
            </w:r>
            <w:r w:rsidR="00E74516" w:rsidRPr="00E74516">
              <w:rPr>
                <w:rFonts w:ascii="Times New Roman" w:eastAsia="Times New Roman" w:hAnsi="Times New Roman" w:cs="Times New Roman"/>
                <w:i/>
                <w:iCs/>
                <w:sz w:val="24"/>
                <w:szCs w:val="24"/>
              </w:rPr>
              <w:t xml:space="preserve">his proposal is </w:t>
            </w:r>
            <w:r>
              <w:rPr>
                <w:rFonts w:ascii="Times New Roman" w:eastAsia="Times New Roman" w:hAnsi="Times New Roman" w:cs="Times New Roman"/>
                <w:i/>
                <w:iCs/>
                <w:sz w:val="24"/>
                <w:szCs w:val="24"/>
              </w:rPr>
              <w:t xml:space="preserve">currently </w:t>
            </w:r>
            <w:r w:rsidR="00E74516" w:rsidRPr="00E74516">
              <w:rPr>
                <w:rFonts w:ascii="Times New Roman" w:eastAsia="Times New Roman" w:hAnsi="Times New Roman" w:cs="Times New Roman"/>
                <w:i/>
                <w:iCs/>
                <w:sz w:val="24"/>
                <w:szCs w:val="24"/>
              </w:rPr>
              <w:t>under consideration by ICANN community, Board and Staff. A Program is under development</w:t>
            </w:r>
            <w:r>
              <w:rPr>
                <w:rFonts w:ascii="Times New Roman" w:eastAsia="Times New Roman" w:hAnsi="Times New Roman" w:cs="Times New Roman"/>
                <w:i/>
                <w:iCs/>
                <w:sz w:val="24"/>
                <w:szCs w:val="24"/>
              </w:rPr>
              <w:t xml:space="preserve"> and further details will be made available on ICANN’s website to the general public</w:t>
            </w:r>
            <w:r w:rsidR="00E74516" w:rsidRPr="00E74516">
              <w:rPr>
                <w:rFonts w:ascii="Times New Roman" w:eastAsia="Times New Roman" w:hAnsi="Times New Roman" w:cs="Times New Roman"/>
                <w:i/>
                <w:iCs/>
                <w:sz w:val="24"/>
                <w:szCs w:val="24"/>
              </w:rPr>
              <w:t xml:space="preserve">. </w:t>
            </w:r>
          </w:p>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The JAS WG was formed following a </w:t>
            </w:r>
            <w:hyperlink r:id="rId6" w:history="1">
              <w:r w:rsidRPr="00E74516">
                <w:rPr>
                  <w:rFonts w:ascii="Times New Roman" w:eastAsia="Times New Roman" w:hAnsi="Times New Roman" w:cs="Times New Roman"/>
                  <w:color w:val="0000FF"/>
                  <w:sz w:val="24"/>
                  <w:szCs w:val="24"/>
                  <w:u w:val="single"/>
                </w:rPr>
                <w:t>Resolution</w:t>
              </w:r>
            </w:hyperlink>
            <w:r w:rsidRPr="00E74516">
              <w:rPr>
                <w:rFonts w:ascii="Times New Roman" w:eastAsia="Times New Roman" w:hAnsi="Times New Roman" w:cs="Times New Roman"/>
                <w:sz w:val="24"/>
                <w:szCs w:val="24"/>
              </w:rPr>
              <w:t xml:space="preserve"> from ICANN Board of Directors in Nairobi, on March 2010 that asked ICANN's stakeholder community </w:t>
            </w:r>
            <w:r w:rsidRPr="00E74516">
              <w:rPr>
                <w:rFonts w:ascii="Times New Roman" w:eastAsia="Times New Roman" w:hAnsi="Times New Roman" w:cs="Times New Roman"/>
                <w:i/>
                <w:iCs/>
                <w:sz w:val="24"/>
                <w:szCs w:val="24"/>
              </w:rPr>
              <w:t xml:space="preserve">"...to develop a sustainable approach to providing support to applicants requiring assistance in applying for and operating new </w:t>
            </w:r>
            <w:proofErr w:type="spellStart"/>
            <w:r w:rsidRPr="00E74516">
              <w:rPr>
                <w:rFonts w:ascii="Times New Roman" w:eastAsia="Times New Roman" w:hAnsi="Times New Roman" w:cs="Times New Roman"/>
                <w:i/>
                <w:iCs/>
                <w:sz w:val="24"/>
                <w:szCs w:val="24"/>
              </w:rPr>
              <w:t>gTLDs</w:t>
            </w:r>
            <w:proofErr w:type="spellEnd"/>
            <w:r w:rsidRPr="00E74516">
              <w:rPr>
                <w:rFonts w:ascii="Times New Roman" w:eastAsia="Times New Roman" w:hAnsi="Times New Roman" w:cs="Times New Roman"/>
                <w:i/>
                <w:iCs/>
                <w:sz w:val="24"/>
                <w:szCs w:val="24"/>
              </w:rPr>
              <w:t>."</w:t>
            </w:r>
          </w:p>
          <w:p w:rsidR="00E74516" w:rsidRPr="00E74516" w:rsidRDefault="00E74516"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74516">
              <w:rPr>
                <w:rFonts w:ascii="Times New Roman" w:eastAsia="Times New Roman" w:hAnsi="Times New Roman" w:cs="Times New Roman"/>
                <w:b/>
                <w:bCs/>
                <w:sz w:val="27"/>
                <w:szCs w:val="27"/>
              </w:rPr>
              <w:t xml:space="preserve">What is this all about? What is a </w:t>
            </w:r>
            <w:r w:rsidR="00993B93">
              <w:rPr>
                <w:rFonts w:ascii="Times New Roman" w:eastAsia="Times New Roman" w:hAnsi="Times New Roman" w:cs="Times New Roman"/>
                <w:b/>
                <w:bCs/>
                <w:sz w:val="27"/>
                <w:szCs w:val="27"/>
              </w:rPr>
              <w:t>Final</w:t>
            </w:r>
            <w:r w:rsidRPr="00E74516">
              <w:rPr>
                <w:rFonts w:ascii="Times New Roman" w:eastAsia="Times New Roman" w:hAnsi="Times New Roman" w:cs="Times New Roman"/>
                <w:b/>
                <w:bCs/>
                <w:sz w:val="27"/>
                <w:szCs w:val="27"/>
              </w:rPr>
              <w:t xml:space="preserve"> Report?</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The </w:t>
            </w:r>
            <w:r w:rsidR="00570AF2">
              <w:rPr>
                <w:rFonts w:ascii="Times New Roman" w:eastAsia="Times New Roman" w:hAnsi="Times New Roman" w:cs="Times New Roman"/>
                <w:sz w:val="24"/>
                <w:szCs w:val="24"/>
              </w:rPr>
              <w:t>Final</w:t>
            </w:r>
            <w:r w:rsidRPr="00E74516">
              <w:rPr>
                <w:rFonts w:ascii="Times New Roman" w:eastAsia="Times New Roman" w:hAnsi="Times New Roman" w:cs="Times New Roman"/>
                <w:sz w:val="24"/>
                <w:szCs w:val="24"/>
              </w:rPr>
              <w:t xml:space="preserve"> Report is a document produced by the JAS WG that offers recommendations on how ICANN should develop a sustainable approach to providing support to applicants from developing economies requiring assistance in applying for and operating new </w:t>
            </w:r>
            <w:proofErr w:type="spellStart"/>
            <w:r w:rsidRPr="00E74516">
              <w:rPr>
                <w:rFonts w:ascii="Times New Roman" w:eastAsia="Times New Roman" w:hAnsi="Times New Roman" w:cs="Times New Roman"/>
                <w:sz w:val="24"/>
                <w:szCs w:val="24"/>
              </w:rPr>
              <w:t>gTLDs</w:t>
            </w:r>
            <w:proofErr w:type="spellEnd"/>
            <w:r w:rsidRPr="00E74516">
              <w:rPr>
                <w:rFonts w:ascii="Times New Roman" w:eastAsia="Times New Roman" w:hAnsi="Times New Roman" w:cs="Times New Roman"/>
                <w:sz w:val="24"/>
                <w:szCs w:val="24"/>
              </w:rPr>
              <w:t xml:space="preserve"> Registries. The </w:t>
            </w:r>
            <w:r w:rsidR="00570AF2">
              <w:rPr>
                <w:rFonts w:ascii="Times New Roman" w:eastAsia="Times New Roman" w:hAnsi="Times New Roman" w:cs="Times New Roman"/>
                <w:sz w:val="24"/>
                <w:szCs w:val="24"/>
              </w:rPr>
              <w:t xml:space="preserve">Final </w:t>
            </w:r>
            <w:r w:rsidRPr="00E74516">
              <w:rPr>
                <w:rFonts w:ascii="Times New Roman" w:eastAsia="Times New Roman" w:hAnsi="Times New Roman" w:cs="Times New Roman"/>
                <w:sz w:val="24"/>
                <w:szCs w:val="24"/>
              </w:rPr>
              <w:t>Report proposes initial criteria for qualification as well as several other types of</w:t>
            </w:r>
            <w:r w:rsidR="00570AF2">
              <w:rPr>
                <w:rFonts w:ascii="Times New Roman" w:eastAsia="Times New Roman" w:hAnsi="Times New Roman" w:cs="Times New Roman"/>
                <w:sz w:val="24"/>
                <w:szCs w:val="24"/>
              </w:rPr>
              <w:t xml:space="preserve"> support for ICANN to consider</w:t>
            </w:r>
            <w:r w:rsidRPr="00E74516">
              <w:rPr>
                <w:rFonts w:ascii="Times New Roman" w:eastAsia="Times New Roman" w:hAnsi="Times New Roman" w:cs="Times New Roman"/>
                <w:sz w:val="24"/>
                <w:szCs w:val="24"/>
              </w:rPr>
              <w:t xml:space="preserve">. It has been approved by </w:t>
            </w:r>
            <w:r w:rsidR="00570AF2">
              <w:rPr>
                <w:rFonts w:ascii="Times New Roman" w:eastAsia="Times New Roman" w:hAnsi="Times New Roman" w:cs="Times New Roman"/>
                <w:sz w:val="24"/>
                <w:szCs w:val="24"/>
              </w:rPr>
              <w:t xml:space="preserve">the GNSO and </w:t>
            </w:r>
            <w:r w:rsidRPr="00E74516">
              <w:rPr>
                <w:rFonts w:ascii="Times New Roman" w:eastAsia="Times New Roman" w:hAnsi="Times New Roman" w:cs="Times New Roman"/>
                <w:sz w:val="24"/>
                <w:szCs w:val="24"/>
              </w:rPr>
              <w:t>ALAC, the chartering organizations</w:t>
            </w:r>
            <w:r w:rsidR="00570AF2">
              <w:rPr>
                <w:rFonts w:ascii="Times New Roman" w:eastAsia="Times New Roman" w:hAnsi="Times New Roman" w:cs="Times New Roman"/>
                <w:sz w:val="24"/>
                <w:szCs w:val="24"/>
              </w:rPr>
              <w:t>.</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This initiative is related to the New </w:t>
            </w:r>
            <w:proofErr w:type="spellStart"/>
            <w:r w:rsidRPr="00E74516">
              <w:rPr>
                <w:rFonts w:ascii="Times New Roman" w:eastAsia="Times New Roman" w:hAnsi="Times New Roman" w:cs="Times New Roman"/>
                <w:sz w:val="24"/>
                <w:szCs w:val="24"/>
              </w:rPr>
              <w:t>gTLD</w:t>
            </w:r>
            <w:proofErr w:type="spellEnd"/>
            <w:r w:rsidRPr="00E74516">
              <w:rPr>
                <w:rFonts w:ascii="Times New Roman" w:eastAsia="Times New Roman" w:hAnsi="Times New Roman" w:cs="Times New Roman"/>
                <w:sz w:val="24"/>
                <w:szCs w:val="24"/>
              </w:rPr>
              <w:t xml:space="preserve"> Program, which in the near future will allow entities from around the world to apply for a new generic top-level domain (new </w:t>
            </w:r>
            <w:proofErr w:type="spellStart"/>
            <w:r w:rsidRPr="00E74516">
              <w:rPr>
                <w:rFonts w:ascii="Times New Roman" w:eastAsia="Times New Roman" w:hAnsi="Times New Roman" w:cs="Times New Roman"/>
                <w:sz w:val="24"/>
                <w:szCs w:val="24"/>
              </w:rPr>
              <w:t>gTLD</w:t>
            </w:r>
            <w:proofErr w:type="spellEnd"/>
            <w:r w:rsidRPr="00E74516">
              <w:rPr>
                <w:rFonts w:ascii="Times New Roman" w:eastAsia="Times New Roman" w:hAnsi="Times New Roman" w:cs="Times New Roman"/>
                <w:sz w:val="24"/>
                <w:szCs w:val="24"/>
              </w:rPr>
              <w:t>). The applicants passing the evaluation process will sign a contract with ICANN and run a Registry.</w:t>
            </w:r>
          </w:p>
          <w:p w:rsidR="00E74516" w:rsidRPr="00E74516" w:rsidRDefault="00E74516"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74516">
              <w:rPr>
                <w:rFonts w:ascii="Times New Roman" w:eastAsia="Times New Roman" w:hAnsi="Times New Roman" w:cs="Times New Roman"/>
                <w:b/>
                <w:bCs/>
                <w:sz w:val="27"/>
                <w:szCs w:val="27"/>
              </w:rPr>
              <w:t>Who is being considered to receive support?</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Once the new </w:t>
            </w:r>
            <w:proofErr w:type="spellStart"/>
            <w:r w:rsidRPr="00E74516">
              <w:rPr>
                <w:rFonts w:ascii="Times New Roman" w:eastAsia="Times New Roman" w:hAnsi="Times New Roman" w:cs="Times New Roman"/>
                <w:sz w:val="24"/>
                <w:szCs w:val="24"/>
              </w:rPr>
              <w:t>gTLD</w:t>
            </w:r>
            <w:proofErr w:type="spellEnd"/>
            <w:r w:rsidRPr="00E74516">
              <w:rPr>
                <w:rFonts w:ascii="Times New Roman" w:eastAsia="Times New Roman" w:hAnsi="Times New Roman" w:cs="Times New Roman"/>
                <w:sz w:val="24"/>
                <w:szCs w:val="24"/>
              </w:rPr>
              <w:t xml:space="preserve"> applicant interested in receiving support has demonstrated "service to the public interest," "financial capabilities and need," one or more of the following characteristics apply:</w:t>
            </w:r>
          </w:p>
          <w:p w:rsidR="00E74516" w:rsidRPr="00E74516" w:rsidRDefault="00E74516" w:rsidP="00E7451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Support by and/or for distinct cultural, linguistic and ethnic communities;</w:t>
            </w:r>
          </w:p>
          <w:p w:rsidR="00E74516" w:rsidRPr="00E74516" w:rsidRDefault="00E74516" w:rsidP="00E7451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Service in an under-served language, the presence of which on the Internet has been limited;</w:t>
            </w:r>
          </w:p>
          <w:p w:rsidR="00E74516" w:rsidRPr="00E74516" w:rsidRDefault="00E74516" w:rsidP="00E7451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Operation in </w:t>
            </w:r>
            <w:r w:rsidR="00993B93">
              <w:rPr>
                <w:rFonts w:ascii="Times New Roman" w:eastAsia="Times New Roman" w:hAnsi="Times New Roman" w:cs="Times New Roman"/>
                <w:sz w:val="24"/>
                <w:szCs w:val="24"/>
              </w:rPr>
              <w:t>a developing economy</w:t>
            </w:r>
            <w:r w:rsidRPr="00E74516">
              <w:rPr>
                <w:rFonts w:ascii="Times New Roman" w:eastAsia="Times New Roman" w:hAnsi="Times New Roman" w:cs="Times New Roman"/>
                <w:sz w:val="24"/>
                <w:szCs w:val="24"/>
              </w:rPr>
              <w:t xml:space="preserve"> in a manner that provides genuine local social benefit;</w:t>
            </w:r>
          </w:p>
          <w:p w:rsidR="00993B93" w:rsidRPr="00993B93" w:rsidRDefault="00993B93" w:rsidP="00993B9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Advocated by non-profit, civil society and non-governmental organizations in a manner consistent with the organizations’ social service mission(s); and</w:t>
            </w:r>
          </w:p>
          <w:p w:rsidR="00993B93" w:rsidRPr="00993B93" w:rsidRDefault="00993B93" w:rsidP="00993B9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 xml:space="preserve">Operation by a local entrepreneur(s), providing demonstrable social benefit in those geographic areas where market constraints make normal business operations more difficult. </w:t>
            </w:r>
          </w:p>
          <w:p w:rsidR="00993B93" w:rsidRPr="00993B93" w:rsidRDefault="00993B93" w:rsidP="00993B9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Report also</w:t>
            </w:r>
            <w:r w:rsidRPr="00993B93">
              <w:rPr>
                <w:rFonts w:ascii="Times New Roman" w:eastAsia="Times New Roman" w:hAnsi="Times New Roman" w:cs="Times New Roman"/>
                <w:sz w:val="24"/>
                <w:szCs w:val="24"/>
              </w:rPr>
              <w:t xml:space="preserve"> recommends that it instead use the internationally agreed-upon UN Department of Economic and Social Affairs list:</w:t>
            </w:r>
          </w:p>
          <w:p w:rsidR="00993B93" w:rsidRPr="00993B93" w:rsidRDefault="00993B93" w:rsidP="00993B9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Least Developed Countries: category 199;</w:t>
            </w:r>
          </w:p>
          <w:p w:rsidR="00993B93" w:rsidRPr="00993B93" w:rsidRDefault="00993B93" w:rsidP="00993B9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Landlocked Developing Countries: category 432;</w:t>
            </w:r>
          </w:p>
          <w:p w:rsidR="00993B93" w:rsidRPr="00993B93" w:rsidRDefault="00993B93" w:rsidP="00993B9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Small Island Developing States: category 722;</w:t>
            </w:r>
          </w:p>
          <w:p w:rsidR="00E74516" w:rsidRPr="00993B93" w:rsidRDefault="00993B93" w:rsidP="00993B9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93B93">
              <w:rPr>
                <w:rFonts w:ascii="Times New Roman" w:eastAsia="Times New Roman" w:hAnsi="Times New Roman" w:cs="Times New Roman"/>
                <w:sz w:val="24"/>
                <w:szCs w:val="24"/>
              </w:rPr>
              <w:t xml:space="preserve">Indigenous Peoples, as described in Article 1 of Convention No. 169 of the International </w:t>
            </w:r>
            <w:proofErr w:type="spellStart"/>
            <w:r w:rsidRPr="00993B93">
              <w:rPr>
                <w:rFonts w:ascii="Times New Roman" w:eastAsia="Times New Roman" w:hAnsi="Times New Roman" w:cs="Times New Roman"/>
                <w:sz w:val="24"/>
                <w:szCs w:val="24"/>
              </w:rPr>
              <w:t>Labour</w:t>
            </w:r>
            <w:proofErr w:type="spellEnd"/>
            <w:r w:rsidRPr="00993B93">
              <w:rPr>
                <w:rFonts w:ascii="Times New Roman" w:eastAsia="Times New Roman" w:hAnsi="Times New Roman" w:cs="Times New Roman"/>
                <w:sz w:val="24"/>
                <w:szCs w:val="24"/>
              </w:rPr>
              <w:t xml:space="preserve"> Organization and the UN Declaration on the Rights of Indigenous </w:t>
            </w:r>
            <w:proofErr w:type="spellStart"/>
            <w:r w:rsidRPr="00993B93">
              <w:rPr>
                <w:rFonts w:ascii="Times New Roman" w:eastAsia="Times New Roman" w:hAnsi="Times New Roman" w:cs="Times New Roman"/>
                <w:sz w:val="24"/>
                <w:szCs w:val="24"/>
              </w:rPr>
              <w:t>Peoples.</w:t>
            </w:r>
            <w:r w:rsidR="00E74516" w:rsidRPr="00993B93">
              <w:rPr>
                <w:rFonts w:ascii="Times New Roman" w:eastAsia="Times New Roman" w:hAnsi="Times New Roman" w:cs="Times New Roman"/>
                <w:sz w:val="24"/>
                <w:szCs w:val="24"/>
              </w:rPr>
              <w:t>All</w:t>
            </w:r>
            <w:proofErr w:type="spellEnd"/>
            <w:r w:rsidR="00E74516" w:rsidRPr="00993B93">
              <w:rPr>
                <w:rFonts w:ascii="Times New Roman" w:eastAsia="Times New Roman" w:hAnsi="Times New Roman" w:cs="Times New Roman"/>
                <w:sz w:val="24"/>
                <w:szCs w:val="24"/>
              </w:rPr>
              <w:t xml:space="preserve"> applicants will be expected give a self-declaration that they are eligible to receive support under these criteria.</w:t>
            </w:r>
          </w:p>
          <w:p w:rsidR="00E74516" w:rsidRPr="00E74516" w:rsidRDefault="00E74516"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74516">
              <w:rPr>
                <w:rFonts w:ascii="Times New Roman" w:eastAsia="Times New Roman" w:hAnsi="Times New Roman" w:cs="Times New Roman"/>
                <w:b/>
                <w:bCs/>
                <w:sz w:val="27"/>
                <w:szCs w:val="27"/>
              </w:rPr>
              <w:t>Who does NOT qualify for support?</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According to the JAS WG, the application must NOT have any of the following characteristics:</w:t>
            </w:r>
          </w:p>
          <w:p w:rsidR="00922104" w:rsidRP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 xml:space="preserve">An applicant for a </w:t>
            </w:r>
            <w:proofErr w:type="spellStart"/>
            <w:r w:rsidRPr="00922104">
              <w:rPr>
                <w:rFonts w:ascii="Times New Roman" w:eastAsia="Times New Roman" w:hAnsi="Times New Roman" w:cs="Times New Roman"/>
                <w:sz w:val="24"/>
                <w:szCs w:val="24"/>
              </w:rPr>
              <w:t>gTLD</w:t>
            </w:r>
            <w:proofErr w:type="spellEnd"/>
            <w:r w:rsidRPr="00922104">
              <w:rPr>
                <w:rFonts w:ascii="Times New Roman" w:eastAsia="Times New Roman" w:hAnsi="Times New Roman" w:cs="Times New Roman"/>
                <w:sz w:val="24"/>
                <w:szCs w:val="24"/>
              </w:rPr>
              <w:t xml:space="preserve"> string that is not a generic word intended to reference a specific commercial entity (commonly referred to within ICANN as a “dot-brand”);</w:t>
            </w:r>
          </w:p>
          <w:p w:rsidR="00922104" w:rsidRP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 xml:space="preserve">A governmental or </w:t>
            </w:r>
            <w:proofErr w:type="spellStart"/>
            <w:r w:rsidRPr="00922104">
              <w:rPr>
                <w:rFonts w:ascii="Times New Roman" w:eastAsia="Times New Roman" w:hAnsi="Times New Roman" w:cs="Times New Roman"/>
                <w:sz w:val="24"/>
                <w:szCs w:val="24"/>
              </w:rPr>
              <w:t>para-statal</w:t>
            </w:r>
            <w:proofErr w:type="spellEnd"/>
            <w:r w:rsidRPr="00922104">
              <w:rPr>
                <w:rFonts w:ascii="Times New Roman" w:eastAsia="Times New Roman" w:hAnsi="Times New Roman" w:cs="Times New Roman"/>
                <w:sz w:val="24"/>
                <w:szCs w:val="24"/>
              </w:rPr>
              <w:t xml:space="preserve"> institution;</w:t>
            </w:r>
          </w:p>
          <w:p w:rsidR="00922104" w:rsidRP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 xml:space="preserve">A </w:t>
            </w:r>
            <w:proofErr w:type="spellStart"/>
            <w:r w:rsidRPr="00922104">
              <w:rPr>
                <w:rFonts w:ascii="Times New Roman" w:eastAsia="Times New Roman" w:hAnsi="Times New Roman" w:cs="Times New Roman"/>
                <w:sz w:val="24"/>
                <w:szCs w:val="24"/>
              </w:rPr>
              <w:t>gTLD</w:t>
            </w:r>
            <w:proofErr w:type="spellEnd"/>
            <w:r w:rsidRPr="00922104">
              <w:rPr>
                <w:rFonts w:ascii="Times New Roman" w:eastAsia="Times New Roman" w:hAnsi="Times New Roman" w:cs="Times New Roman"/>
                <w:sz w:val="24"/>
                <w:szCs w:val="24"/>
              </w:rPr>
              <w:t xml:space="preserve"> string that is a geographic name or is based on one;</w:t>
            </w:r>
          </w:p>
          <w:p w:rsidR="00922104" w:rsidRP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Affiliated with sponsors or partners that are bankrupt or under bankruptcy protection;</w:t>
            </w:r>
          </w:p>
          <w:p w:rsidR="00922104" w:rsidRP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Affiliated with sponsors or partners that are the subject of litigation or criminal investigation;</w:t>
            </w:r>
          </w:p>
          <w:p w:rsidR="00922104" w:rsidRDefault="00922104" w:rsidP="009C649A">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2104">
              <w:rPr>
                <w:rFonts w:ascii="Times New Roman" w:eastAsia="Times New Roman" w:hAnsi="Times New Roman" w:cs="Times New Roman"/>
                <w:sz w:val="24"/>
                <w:szCs w:val="24"/>
              </w:rPr>
              <w:t>Incapable of meeting any of the Applicant Guidebook’s due diligence procedures.</w:t>
            </w:r>
          </w:p>
          <w:p w:rsidR="009C649A" w:rsidRPr="009C649A" w:rsidRDefault="009C649A" w:rsidP="009C649A">
            <w:pPr>
              <w:spacing w:before="100" w:beforeAutospacing="1" w:after="100" w:afterAutospacing="1" w:line="240" w:lineRule="auto"/>
              <w:ind w:left="1440"/>
              <w:rPr>
                <w:rFonts w:ascii="Times New Roman" w:eastAsia="Times New Roman" w:hAnsi="Times New Roman" w:cs="Times New Roman"/>
                <w:sz w:val="24"/>
                <w:szCs w:val="24"/>
              </w:rPr>
            </w:pPr>
          </w:p>
          <w:p w:rsidR="00E74516" w:rsidRPr="00E74516" w:rsidRDefault="00E74516"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74516">
              <w:rPr>
                <w:rFonts w:ascii="Times New Roman" w:eastAsia="Times New Roman" w:hAnsi="Times New Roman" w:cs="Times New Roman"/>
                <w:b/>
                <w:bCs/>
                <w:sz w:val="27"/>
                <w:szCs w:val="27"/>
              </w:rPr>
              <w:t>Who benefits from this? Why is it important?</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We all benefit from this initiative. The Internet belongs to all as well as the responsibility to look into effective ways to reduce the Digital Divide, in this particular case, by delivering a sustainable and critical support for applicants from developing economies and looking for a solution not only at the application phase but also through to the initial years of these new Registry operators.</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It is important because the Internet is a virtual real estate that belongs to everyone. Entities from around the world should be able to increase their participation in the top-level expansion. The Working Group also stresses it is important not only to increase participation from developing economies, but also to increase the likelihood of success by these new participants that will be delivering Domain Name Services (DNS).</w:t>
            </w:r>
          </w:p>
          <w:p w:rsidR="00E74516" w:rsidRP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The current New </w:t>
            </w:r>
            <w:proofErr w:type="spellStart"/>
            <w:r w:rsidRPr="00E74516">
              <w:rPr>
                <w:rFonts w:ascii="Times New Roman" w:eastAsia="Times New Roman" w:hAnsi="Times New Roman" w:cs="Times New Roman"/>
                <w:sz w:val="24"/>
                <w:szCs w:val="24"/>
              </w:rPr>
              <w:t>gTLD</w:t>
            </w:r>
            <w:proofErr w:type="spellEnd"/>
            <w:r w:rsidRPr="00E74516">
              <w:rPr>
                <w:rFonts w:ascii="Times New Roman" w:eastAsia="Times New Roman" w:hAnsi="Times New Roman" w:cs="Times New Roman"/>
                <w:sz w:val="24"/>
                <w:szCs w:val="24"/>
              </w:rPr>
              <w:t xml:space="preserve"> Program, as designed, has an evaluation (and several other fees) that are considered high for a significant number of potential participants from around the world. Besides the issue of high fees, the program is in English only and has an evaluation process with criteria and requirements that are quite complex to navigate.</w:t>
            </w:r>
          </w:p>
          <w:p w:rsidR="009C649A" w:rsidRDefault="009C649A"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What kind of assistance in being considered?</w:t>
            </w:r>
          </w:p>
          <w:p w:rsidR="009C649A" w:rsidRDefault="009C649A" w:rsidP="009C649A">
            <w:pPr>
              <w:pStyle w:val="BodyText"/>
              <w:ind w:left="720"/>
              <w:rPr>
                <w:rFonts w:ascii="Times New Roman" w:hAnsi="Times New Roman" w:cs="Times New Roman"/>
                <w:lang w:val="en-US" w:eastAsia="en-US"/>
              </w:rPr>
            </w:pPr>
            <w:r>
              <w:rPr>
                <w:rFonts w:ascii="Times New Roman" w:hAnsi="Times New Roman" w:cs="Times New Roman"/>
                <w:lang w:val="en-US" w:eastAsia="en-US"/>
              </w:rPr>
              <w:t xml:space="preserve"> </w:t>
            </w:r>
            <w:r w:rsidRPr="009C649A">
              <w:rPr>
                <w:rFonts w:ascii="Times New Roman" w:hAnsi="Times New Roman" w:cs="Times New Roman"/>
                <w:lang w:val="en-US" w:eastAsia="en-US"/>
              </w:rPr>
              <w:t xml:space="preserve">The Final Report </w:t>
            </w:r>
            <w:r>
              <w:rPr>
                <w:rFonts w:ascii="Times New Roman" w:hAnsi="Times New Roman" w:cs="Times New Roman"/>
                <w:lang w:val="en-US" w:eastAsia="en-US"/>
              </w:rPr>
              <w:t>proposes</w:t>
            </w:r>
            <w:r w:rsidRPr="009C649A">
              <w:rPr>
                <w:rFonts w:ascii="Times New Roman" w:hAnsi="Times New Roman" w:cs="Times New Roman"/>
                <w:lang w:val="en-US" w:eastAsia="en-US"/>
              </w:rPr>
              <w:t xml:space="preserve"> a</w:t>
            </w:r>
            <w:r w:rsidRPr="009C649A">
              <w:rPr>
                <w:rFonts w:ascii="Times New Roman" w:hAnsi="Times New Roman" w:cs="Times New Roman"/>
                <w:lang w:val="en-US" w:eastAsia="en-US"/>
              </w:rPr>
              <w:t xml:space="preserve"> full array of financial and non-financial support to be </w:t>
            </w:r>
            <w:proofErr w:type="gramStart"/>
            <w:r w:rsidRPr="009C649A">
              <w:rPr>
                <w:rFonts w:ascii="Times New Roman" w:hAnsi="Times New Roman" w:cs="Times New Roman"/>
                <w:lang w:val="en-US" w:eastAsia="en-US"/>
              </w:rPr>
              <w:t xml:space="preserve">offered </w:t>
            </w:r>
            <w:r>
              <w:rPr>
                <w:rFonts w:ascii="Times New Roman" w:hAnsi="Times New Roman" w:cs="Times New Roman"/>
                <w:lang w:val="en-US" w:eastAsia="en-US"/>
              </w:rPr>
              <w:t xml:space="preserve"> </w:t>
            </w:r>
            <w:r w:rsidRPr="009C649A">
              <w:rPr>
                <w:rFonts w:ascii="Times New Roman" w:hAnsi="Times New Roman" w:cs="Times New Roman"/>
                <w:lang w:val="en-US" w:eastAsia="en-US"/>
              </w:rPr>
              <w:t>to</w:t>
            </w:r>
            <w:proofErr w:type="gramEnd"/>
            <w:r w:rsidRPr="009C649A">
              <w:rPr>
                <w:rFonts w:ascii="Times New Roman" w:hAnsi="Times New Roman" w:cs="Times New Roman"/>
                <w:lang w:val="en-US" w:eastAsia="en-US"/>
              </w:rPr>
              <w:t xml:space="preserve"> </w:t>
            </w:r>
            <w:r>
              <w:rPr>
                <w:rFonts w:ascii="Times New Roman" w:hAnsi="Times New Roman" w:cs="Times New Roman"/>
                <w:lang w:val="en-US" w:eastAsia="en-US"/>
              </w:rPr>
              <w:t>applicants</w:t>
            </w:r>
            <w:r w:rsidRPr="009C649A">
              <w:rPr>
                <w:rFonts w:ascii="Times New Roman" w:hAnsi="Times New Roman" w:cs="Times New Roman"/>
                <w:lang w:val="en-US" w:eastAsia="en-US"/>
              </w:rPr>
              <w:t xml:space="preserve"> </w:t>
            </w:r>
            <w:r>
              <w:rPr>
                <w:rFonts w:ascii="Times New Roman" w:hAnsi="Times New Roman" w:cs="Times New Roman"/>
                <w:lang w:val="en-US" w:eastAsia="en-US"/>
              </w:rPr>
              <w:t xml:space="preserve">that meet the established criteria. </w:t>
            </w:r>
          </w:p>
          <w:p w:rsidR="009C649A" w:rsidRDefault="009C649A" w:rsidP="009C649A">
            <w:pPr>
              <w:pStyle w:val="BodyText"/>
              <w:ind w:left="720"/>
              <w:rPr>
                <w:rFonts w:ascii="Times New Roman" w:hAnsi="Times New Roman" w:cs="Times New Roman"/>
                <w:lang w:val="en-US" w:eastAsia="en-US"/>
              </w:rPr>
            </w:pPr>
            <w:r>
              <w:rPr>
                <w:rFonts w:ascii="Times New Roman" w:hAnsi="Times New Roman" w:cs="Times New Roman"/>
                <w:lang w:val="en-US" w:eastAsia="en-US"/>
              </w:rPr>
              <w:t xml:space="preserve">The support </w:t>
            </w:r>
            <w:r w:rsidRPr="009C649A">
              <w:rPr>
                <w:rFonts w:ascii="Times New Roman" w:hAnsi="Times New Roman" w:cs="Times New Roman"/>
                <w:lang w:val="en-US" w:eastAsia="en-US"/>
              </w:rPr>
              <w:t xml:space="preserve">should be available in the first and all subsequent rounds of new </w:t>
            </w:r>
            <w:proofErr w:type="spellStart"/>
            <w:r w:rsidRPr="009C649A">
              <w:rPr>
                <w:rFonts w:ascii="Times New Roman" w:hAnsi="Times New Roman" w:cs="Times New Roman"/>
                <w:lang w:val="en-US" w:eastAsia="en-US"/>
              </w:rPr>
              <w:t>gTLD</w:t>
            </w:r>
            <w:proofErr w:type="spellEnd"/>
            <w:r w:rsidRPr="009C649A">
              <w:rPr>
                <w:rFonts w:ascii="Times New Roman" w:hAnsi="Times New Roman" w:cs="Times New Roman"/>
                <w:lang w:val="en-US" w:eastAsia="en-US"/>
              </w:rPr>
              <w:t xml:space="preserve"> applications.</w:t>
            </w:r>
            <w:r>
              <w:rPr>
                <w:rFonts w:ascii="Times New Roman" w:hAnsi="Times New Roman" w:cs="Times New Roman"/>
                <w:lang w:val="en-US" w:eastAsia="en-US"/>
              </w:rPr>
              <w:t xml:space="preserve"> </w:t>
            </w:r>
          </w:p>
          <w:p w:rsidR="009C649A" w:rsidRPr="009C649A" w:rsidRDefault="009C649A" w:rsidP="009C649A">
            <w:pPr>
              <w:pStyle w:val="BodyText"/>
              <w:ind w:left="720"/>
              <w:rPr>
                <w:rFonts w:ascii="Times New Roman" w:hAnsi="Times New Roman" w:cs="Times New Roman"/>
                <w:lang w:val="en-US" w:eastAsia="en-US"/>
              </w:rPr>
            </w:pPr>
            <w:r>
              <w:rPr>
                <w:rFonts w:ascii="Times New Roman" w:hAnsi="Times New Roman" w:cs="Times New Roman"/>
                <w:lang w:val="en-US" w:eastAsia="en-US"/>
              </w:rPr>
              <w:t xml:space="preserve">Currently ICANN has launched an </w:t>
            </w:r>
            <w:r w:rsidRPr="009C649A">
              <w:rPr>
                <w:rFonts w:ascii="Times New Roman" w:hAnsi="Times New Roman" w:cs="Times New Roman"/>
                <w:lang w:val="en-US" w:eastAsia="en-US"/>
              </w:rPr>
              <w:t xml:space="preserve">online work space </w:t>
            </w:r>
            <w:r>
              <w:rPr>
                <w:rFonts w:ascii="Times New Roman" w:hAnsi="Times New Roman" w:cs="Times New Roman"/>
                <w:lang w:val="en-US" w:eastAsia="en-US"/>
              </w:rPr>
              <w:t>dedicated</w:t>
            </w:r>
            <w:r w:rsidRPr="009C649A">
              <w:rPr>
                <w:rFonts w:ascii="Times New Roman" w:hAnsi="Times New Roman" w:cs="Times New Roman"/>
                <w:lang w:val="en-US" w:eastAsia="en-US"/>
              </w:rPr>
              <w:t xml:space="preserve"> to connect potential applicants </w:t>
            </w:r>
            <w:r>
              <w:rPr>
                <w:rFonts w:ascii="Times New Roman" w:hAnsi="Times New Roman" w:cs="Times New Roman"/>
                <w:lang w:val="en-US" w:eastAsia="en-US"/>
              </w:rPr>
              <w:t xml:space="preserve">from developing regions </w:t>
            </w:r>
            <w:r w:rsidRPr="009C649A">
              <w:rPr>
                <w:rFonts w:ascii="Times New Roman" w:hAnsi="Times New Roman" w:cs="Times New Roman"/>
                <w:lang w:val="en-US" w:eastAsia="en-US"/>
              </w:rPr>
              <w:t xml:space="preserve">who wish to </w:t>
            </w:r>
            <w:r>
              <w:rPr>
                <w:rFonts w:ascii="Times New Roman" w:hAnsi="Times New Roman" w:cs="Times New Roman"/>
                <w:lang w:val="en-US" w:eastAsia="en-US"/>
              </w:rPr>
              <w:t xml:space="preserve">apply for a New </w:t>
            </w:r>
            <w:proofErr w:type="spellStart"/>
            <w:r>
              <w:rPr>
                <w:rFonts w:ascii="Times New Roman" w:hAnsi="Times New Roman" w:cs="Times New Roman"/>
                <w:lang w:val="en-US" w:eastAsia="en-US"/>
              </w:rPr>
              <w:t>gTLD</w:t>
            </w:r>
            <w:proofErr w:type="spellEnd"/>
            <w:r w:rsidRPr="009C649A">
              <w:rPr>
                <w:rFonts w:ascii="Times New Roman" w:hAnsi="Times New Roman" w:cs="Times New Roman"/>
                <w:lang w:val="en-US" w:eastAsia="en-US"/>
              </w:rPr>
              <w:t xml:space="preserve"> in their community with organizations who wish to offer either financial or non-financial assistance.</w:t>
            </w:r>
            <w:r>
              <w:rPr>
                <w:rFonts w:ascii="Times New Roman" w:hAnsi="Times New Roman" w:cs="Times New Roman"/>
                <w:lang w:val="en-US" w:eastAsia="en-US"/>
              </w:rPr>
              <w:t xml:space="preserve"> See details on how this space works here: </w:t>
            </w:r>
            <w:hyperlink r:id="rId7" w:history="1">
              <w:r w:rsidRPr="00250FD2">
                <w:rPr>
                  <w:rStyle w:val="Hyperlink"/>
                  <w:rFonts w:ascii="Times New Roman" w:hAnsi="Times New Roman" w:cs="Times New Roman"/>
                  <w:lang w:val="en-US" w:eastAsia="en-US"/>
                </w:rPr>
                <w:t>http://newgtlds.icann.org/applicants/candidate-support</w:t>
              </w:r>
            </w:hyperlink>
            <w:r>
              <w:rPr>
                <w:rFonts w:ascii="Times New Roman" w:hAnsi="Times New Roman" w:cs="Times New Roman"/>
                <w:lang w:val="en-US" w:eastAsia="en-US"/>
              </w:rPr>
              <w:t xml:space="preserve">. </w:t>
            </w:r>
          </w:p>
          <w:p w:rsidR="00E74516" w:rsidRPr="00E74516" w:rsidRDefault="00E74516" w:rsidP="00E74516">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74516">
              <w:rPr>
                <w:rFonts w:ascii="Times New Roman" w:eastAsia="Times New Roman" w:hAnsi="Times New Roman" w:cs="Times New Roman"/>
                <w:b/>
                <w:bCs/>
                <w:sz w:val="27"/>
                <w:szCs w:val="27"/>
              </w:rPr>
              <w:t>Who is part of this Working Group?</w:t>
            </w:r>
          </w:p>
          <w:p w:rsidR="00E74516" w:rsidRDefault="00E74516" w:rsidP="00E74516">
            <w:pPr>
              <w:spacing w:before="100" w:beforeAutospacing="1" w:after="100" w:afterAutospacing="1" w:line="240" w:lineRule="auto"/>
              <w:ind w:left="720"/>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The JAS WG is comprised of highly respected and experienced volunteers from the Supporting Organization and the Advisory Committee. This all-volunteer group teleconferences twice each week, and works through a Wiki and mailing lists. These active contributors are located in Australia, Africa, Asia, Europe, South America, North America and the Caribbean.</w:t>
            </w:r>
          </w:p>
          <w:p w:rsidR="00922104" w:rsidRPr="00E74516" w:rsidRDefault="00922104" w:rsidP="00E74516">
            <w:pPr>
              <w:spacing w:before="100" w:beforeAutospacing="1" w:after="100" w:afterAutospacing="1" w:line="240" w:lineRule="auto"/>
              <w:ind w:left="720"/>
              <w:rPr>
                <w:rFonts w:ascii="Times New Roman" w:eastAsia="Times New Roman" w:hAnsi="Times New Roman" w:cs="Times New Roman"/>
                <w:sz w:val="24"/>
                <w:szCs w:val="24"/>
              </w:rPr>
            </w:pPr>
          </w:p>
        </w:tc>
      </w:tr>
      <w:tr w:rsidR="00E74516" w:rsidRPr="00E74516" w:rsidTr="00E74516">
        <w:trPr>
          <w:tblCellSpacing w:w="15" w:type="dxa"/>
        </w:trPr>
        <w:tc>
          <w:tcPr>
            <w:tcW w:w="0" w:type="auto"/>
            <w:gridSpan w:val="5"/>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Section III: Document and Resource Links</w:t>
            </w:r>
          </w:p>
        </w:tc>
      </w:tr>
      <w:tr w:rsidR="00E74516" w:rsidRPr="00E74516" w:rsidTr="00E74516">
        <w:trPr>
          <w:tblCellSpacing w:w="15" w:type="dxa"/>
        </w:trPr>
        <w:tc>
          <w:tcPr>
            <w:tcW w:w="0" w:type="auto"/>
            <w:gridSpan w:val="5"/>
            <w:hideMark/>
          </w:tcPr>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Relevant Resolutions and previous Public Comment Forum:</w:t>
            </w:r>
          </w:p>
          <w:p w:rsidR="00E74516" w:rsidRPr="00E74516" w:rsidRDefault="0069563B" w:rsidP="00E7451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8" w:anchor="20" w:history="1">
              <w:r w:rsidR="00E74516" w:rsidRPr="00E74516">
                <w:rPr>
                  <w:rFonts w:ascii="Times New Roman" w:eastAsia="Times New Roman" w:hAnsi="Times New Roman" w:cs="Times New Roman"/>
                  <w:color w:val="0000FF"/>
                  <w:sz w:val="24"/>
                  <w:szCs w:val="24"/>
                  <w:u w:val="single"/>
                </w:rPr>
                <w:t>http://www.icann.org/en/minutes/resolutions-12mar10-en.htm#20</w:t>
              </w:r>
            </w:hyperlink>
          </w:p>
          <w:p w:rsidR="00E74516" w:rsidRPr="00E74516" w:rsidRDefault="0069563B" w:rsidP="00E7451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9" w:anchor="2.2" w:history="1">
              <w:r w:rsidR="00E74516" w:rsidRPr="00E74516">
                <w:rPr>
                  <w:rFonts w:ascii="Times New Roman" w:eastAsia="Times New Roman" w:hAnsi="Times New Roman" w:cs="Times New Roman"/>
                  <w:color w:val="0000FF"/>
                  <w:sz w:val="24"/>
                  <w:szCs w:val="24"/>
                  <w:u w:val="single"/>
                </w:rPr>
                <w:t>http://www.icann.org/en/minutes/resolutions-25sep10-en.htm#2.2</w:t>
              </w:r>
            </w:hyperlink>
          </w:p>
          <w:p w:rsidR="00E74516" w:rsidRPr="00E74516" w:rsidRDefault="0069563B" w:rsidP="00E7451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history="1">
              <w:r w:rsidR="00E74516" w:rsidRPr="00E74516">
                <w:rPr>
                  <w:rFonts w:ascii="Times New Roman" w:eastAsia="Times New Roman" w:hAnsi="Times New Roman" w:cs="Times New Roman"/>
                  <w:color w:val="0000FF"/>
                  <w:sz w:val="24"/>
                  <w:szCs w:val="24"/>
                  <w:u w:val="single"/>
                </w:rPr>
                <w:t>http://www.icann.org/en/minutes/resolutions-28oct10-en.htm</w:t>
              </w:r>
            </w:hyperlink>
          </w:p>
          <w:p w:rsidR="00E74516" w:rsidRPr="00E74516" w:rsidRDefault="0069563B" w:rsidP="00E7451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1" w:anchor="201004" w:history="1">
              <w:r w:rsidR="00E74516" w:rsidRPr="00E74516">
                <w:rPr>
                  <w:rFonts w:ascii="Times New Roman" w:eastAsia="Times New Roman" w:hAnsi="Times New Roman" w:cs="Times New Roman"/>
                  <w:color w:val="0000FF"/>
                  <w:sz w:val="24"/>
                  <w:szCs w:val="24"/>
                  <w:u w:val="single"/>
                </w:rPr>
                <w:t>http://gnso.icann.org/resolutions/#201004</w:t>
              </w:r>
            </w:hyperlink>
          </w:p>
          <w:p w:rsidR="00E74516" w:rsidRPr="00922104" w:rsidRDefault="0069563B" w:rsidP="00E74516">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2" w:anchor="jas-milestone-report" w:history="1">
              <w:r w:rsidR="00E74516" w:rsidRPr="00E74516">
                <w:rPr>
                  <w:rFonts w:ascii="Times New Roman" w:eastAsia="Times New Roman" w:hAnsi="Times New Roman" w:cs="Times New Roman"/>
                  <w:color w:val="0000FF"/>
                  <w:sz w:val="24"/>
                  <w:szCs w:val="24"/>
                  <w:u w:val="single"/>
                </w:rPr>
                <w:t>First Milestone Report Public Forum</w:t>
              </w:r>
            </w:hyperlink>
          </w:p>
          <w:p w:rsidR="00922104" w:rsidRDefault="00922104" w:rsidP="0092210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history="1">
              <w:r w:rsidRPr="00250FD2">
                <w:rPr>
                  <w:rStyle w:val="Hyperlink"/>
                  <w:rFonts w:ascii="Times New Roman" w:eastAsia="Times New Roman" w:hAnsi="Times New Roman" w:cs="Times New Roman"/>
                  <w:sz w:val="24"/>
                  <w:szCs w:val="24"/>
                </w:rPr>
                <w:t>http://www.icann.org/en/public-comment/second-milestone-report-10jun11-en.htm</w:t>
              </w:r>
            </w:hyperlink>
          </w:p>
          <w:p w:rsidR="00922104" w:rsidRPr="00E74516" w:rsidRDefault="00922104" w:rsidP="00922104">
            <w:pPr>
              <w:spacing w:before="100" w:beforeAutospacing="1" w:after="100" w:afterAutospacing="1" w:line="240" w:lineRule="auto"/>
              <w:ind w:left="720"/>
              <w:rPr>
                <w:rFonts w:ascii="Times New Roman" w:eastAsia="Times New Roman" w:hAnsi="Times New Roman" w:cs="Times New Roman"/>
                <w:sz w:val="24"/>
                <w:szCs w:val="24"/>
              </w:rPr>
            </w:pPr>
          </w:p>
          <w:p w:rsidR="00E74516" w:rsidRPr="00E74516" w:rsidRDefault="0069563B" w:rsidP="00E74516">
            <w:pPr>
              <w:spacing w:before="100" w:beforeAutospacing="1" w:after="100" w:afterAutospacing="1" w:line="240" w:lineRule="auto"/>
              <w:rPr>
                <w:rFonts w:ascii="Times New Roman" w:eastAsia="Times New Roman" w:hAnsi="Times New Roman" w:cs="Times New Roman"/>
                <w:sz w:val="24"/>
                <w:szCs w:val="24"/>
              </w:rPr>
            </w:pPr>
            <w:hyperlink r:id="rId14" w:history="1">
              <w:r w:rsidR="00E74516" w:rsidRPr="00E74516">
                <w:rPr>
                  <w:rFonts w:ascii="Times New Roman" w:eastAsia="Times New Roman" w:hAnsi="Times New Roman" w:cs="Times New Roman"/>
                  <w:color w:val="0000FF"/>
                  <w:sz w:val="24"/>
                  <w:szCs w:val="24"/>
                  <w:u w:val="single"/>
                </w:rPr>
                <w:t xml:space="preserve">Information about the New </w:t>
              </w:r>
              <w:proofErr w:type="spellStart"/>
              <w:r w:rsidR="00E74516" w:rsidRPr="00E74516">
                <w:rPr>
                  <w:rFonts w:ascii="Times New Roman" w:eastAsia="Times New Roman" w:hAnsi="Times New Roman" w:cs="Times New Roman"/>
                  <w:color w:val="0000FF"/>
                  <w:sz w:val="24"/>
                  <w:szCs w:val="24"/>
                  <w:u w:val="single"/>
                </w:rPr>
                <w:t>gTLD</w:t>
              </w:r>
              <w:proofErr w:type="spellEnd"/>
              <w:r w:rsidR="00E74516" w:rsidRPr="00E74516">
                <w:rPr>
                  <w:rFonts w:ascii="Times New Roman" w:eastAsia="Times New Roman" w:hAnsi="Times New Roman" w:cs="Times New Roman"/>
                  <w:color w:val="0000FF"/>
                  <w:sz w:val="24"/>
                  <w:szCs w:val="24"/>
                  <w:u w:val="single"/>
                </w:rPr>
                <w:t xml:space="preserve"> Program</w:t>
              </w:r>
            </w:hyperlink>
          </w:p>
          <w:p w:rsidR="00E74516" w:rsidRPr="00E74516" w:rsidRDefault="00E74516" w:rsidP="00E74516">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Archive regarding the WG activities:</w:t>
            </w:r>
          </w:p>
          <w:p w:rsidR="00E74516" w:rsidRPr="00E74516" w:rsidRDefault="00E74516" w:rsidP="00E745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E-mail: </w:t>
            </w:r>
            <w:hyperlink r:id="rId15" w:history="1">
              <w:r w:rsidRPr="00E74516">
                <w:rPr>
                  <w:rFonts w:ascii="Times New Roman" w:eastAsia="Times New Roman" w:hAnsi="Times New Roman" w:cs="Times New Roman"/>
                  <w:color w:val="0000FF"/>
                  <w:sz w:val="24"/>
                  <w:szCs w:val="24"/>
                  <w:u w:val="single"/>
                </w:rPr>
                <w:t>soac-newgtldapsup-wg@icann.org</w:t>
              </w:r>
            </w:hyperlink>
          </w:p>
          <w:p w:rsidR="00E74516" w:rsidRPr="00E74516" w:rsidRDefault="00E74516" w:rsidP="00E745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Wiki: </w:t>
            </w:r>
            <w:hyperlink r:id="rId16" w:history="1">
              <w:r w:rsidRPr="00E74516">
                <w:rPr>
                  <w:rFonts w:ascii="Times New Roman" w:eastAsia="Times New Roman" w:hAnsi="Times New Roman" w:cs="Times New Roman"/>
                  <w:color w:val="0000FF"/>
                  <w:sz w:val="24"/>
                  <w:szCs w:val="24"/>
                  <w:u w:val="single"/>
                </w:rPr>
                <w:t>https://community.icann.org/display/jaswg/SO-AC+New+gTLD+Applicant+Support+Working+Group+%28JAS-WG%29</w:t>
              </w:r>
            </w:hyperlink>
          </w:p>
        </w:tc>
      </w:tr>
      <w:tr w:rsidR="00E74516" w:rsidRPr="00E74516" w:rsidTr="00E74516">
        <w:trPr>
          <w:tblCellSpacing w:w="15" w:type="dxa"/>
        </w:trPr>
        <w:tc>
          <w:tcPr>
            <w:tcW w:w="0" w:type="auto"/>
            <w:gridSpan w:val="5"/>
            <w:hideMark/>
          </w:tcPr>
          <w:p w:rsidR="00E74516" w:rsidRPr="00E74516" w:rsidRDefault="00E74516" w:rsidP="00E74516">
            <w:pPr>
              <w:spacing w:after="0"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b/>
                <w:bCs/>
                <w:sz w:val="24"/>
                <w:szCs w:val="24"/>
              </w:rPr>
              <w:t>Section IV: Additional Information</w:t>
            </w:r>
          </w:p>
        </w:tc>
      </w:tr>
      <w:tr w:rsidR="00E74516" w:rsidRPr="00E74516" w:rsidTr="00E74516">
        <w:trPr>
          <w:tblCellSpacing w:w="15" w:type="dxa"/>
        </w:trPr>
        <w:tc>
          <w:tcPr>
            <w:tcW w:w="0" w:type="auto"/>
            <w:gridSpan w:val="5"/>
            <w:hideMark/>
          </w:tcPr>
          <w:p w:rsidR="00E74516" w:rsidRDefault="00E74516" w:rsidP="00922104">
            <w:pPr>
              <w:spacing w:before="100" w:beforeAutospacing="1" w:after="100" w:afterAutospacing="1" w:line="240" w:lineRule="auto"/>
              <w:rPr>
                <w:rFonts w:ascii="Times New Roman" w:eastAsia="Times New Roman" w:hAnsi="Times New Roman" w:cs="Times New Roman"/>
                <w:sz w:val="24"/>
                <w:szCs w:val="24"/>
              </w:rPr>
            </w:pPr>
            <w:r w:rsidRPr="00E74516">
              <w:rPr>
                <w:rFonts w:ascii="Times New Roman" w:eastAsia="Times New Roman" w:hAnsi="Times New Roman" w:cs="Times New Roman"/>
                <w:sz w:val="24"/>
                <w:szCs w:val="24"/>
              </w:rPr>
              <w:t xml:space="preserve">The JAS WG will hold a session during the upcoming </w:t>
            </w:r>
            <w:r w:rsidRPr="00922104">
              <w:rPr>
                <w:rFonts w:ascii="Times New Roman" w:eastAsia="Times New Roman" w:hAnsi="Times New Roman" w:cs="Times New Roman"/>
                <w:sz w:val="24"/>
                <w:szCs w:val="24"/>
                <w:highlight w:val="yellow"/>
              </w:rPr>
              <w:t xml:space="preserve">ICANN </w:t>
            </w:r>
            <w:r w:rsidR="00922104" w:rsidRPr="00922104">
              <w:rPr>
                <w:rFonts w:ascii="Times New Roman" w:eastAsia="Times New Roman" w:hAnsi="Times New Roman" w:cs="Times New Roman"/>
                <w:sz w:val="24"/>
                <w:szCs w:val="24"/>
                <w:highlight w:val="yellow"/>
              </w:rPr>
              <w:t>Dakar</w:t>
            </w:r>
            <w:r w:rsidRPr="00922104">
              <w:rPr>
                <w:rFonts w:ascii="Times New Roman" w:eastAsia="Times New Roman" w:hAnsi="Times New Roman" w:cs="Times New Roman"/>
                <w:sz w:val="24"/>
                <w:szCs w:val="24"/>
                <w:highlight w:val="yellow"/>
              </w:rPr>
              <w:t xml:space="preserve"> Meeting</w:t>
            </w:r>
            <w:r w:rsidR="00922104">
              <w:rPr>
                <w:rFonts w:ascii="Times New Roman" w:eastAsia="Times New Roman" w:hAnsi="Times New Roman" w:cs="Times New Roman"/>
                <w:sz w:val="24"/>
                <w:szCs w:val="24"/>
              </w:rPr>
              <w:t xml:space="preserve"> </w:t>
            </w:r>
            <w:r w:rsidR="00922104" w:rsidRPr="00922104">
              <w:rPr>
                <w:rFonts w:ascii="Times New Roman" w:eastAsia="Times New Roman" w:hAnsi="Times New Roman" w:cs="Times New Roman"/>
                <w:sz w:val="24"/>
                <w:szCs w:val="24"/>
                <w:highlight w:val="yellow"/>
              </w:rPr>
              <w:t>(</w:t>
            </w:r>
            <w:hyperlink r:id="rId17" w:history="1">
              <w:r w:rsidR="00922104" w:rsidRPr="00922104">
                <w:rPr>
                  <w:rStyle w:val="Hyperlink"/>
                  <w:rFonts w:ascii="Times New Roman" w:eastAsia="Times New Roman" w:hAnsi="Times New Roman" w:cs="Times New Roman"/>
                  <w:sz w:val="24"/>
                  <w:szCs w:val="24"/>
                  <w:highlight w:val="yellow"/>
                </w:rPr>
                <w:t>http://dakar42.icann.org/full-schedule</w:t>
              </w:r>
            </w:hyperlink>
            <w:r w:rsidR="00922104" w:rsidRPr="00922104">
              <w:rPr>
                <w:rFonts w:ascii="Times New Roman" w:eastAsia="Times New Roman" w:hAnsi="Times New Roman" w:cs="Times New Roman"/>
                <w:sz w:val="24"/>
                <w:szCs w:val="24"/>
                <w:highlight w:val="yellow"/>
              </w:rPr>
              <w:t>)</w:t>
            </w:r>
            <w:r w:rsidR="00922104">
              <w:rPr>
                <w:rFonts w:ascii="Times New Roman" w:eastAsia="Times New Roman" w:hAnsi="Times New Roman" w:cs="Times New Roman"/>
                <w:sz w:val="24"/>
                <w:szCs w:val="24"/>
              </w:rPr>
              <w:t xml:space="preserve"> </w:t>
            </w:r>
            <w:r w:rsidRPr="00E74516">
              <w:rPr>
                <w:rFonts w:ascii="Times New Roman" w:eastAsia="Times New Roman" w:hAnsi="Times New Roman" w:cs="Times New Roman"/>
                <w:sz w:val="24"/>
                <w:szCs w:val="24"/>
              </w:rPr>
              <w:t xml:space="preserve"> </w:t>
            </w:r>
            <w:r w:rsidR="00922104">
              <w:rPr>
                <w:rFonts w:ascii="Times New Roman" w:eastAsia="Times New Roman" w:hAnsi="Times New Roman" w:cs="Times New Roman"/>
                <w:sz w:val="24"/>
                <w:szCs w:val="24"/>
              </w:rPr>
              <w:t xml:space="preserve"> </w:t>
            </w:r>
            <w:r w:rsidRPr="00E74516">
              <w:rPr>
                <w:rFonts w:ascii="Times New Roman" w:eastAsia="Times New Roman" w:hAnsi="Times New Roman" w:cs="Times New Roman"/>
                <w:sz w:val="24"/>
                <w:szCs w:val="24"/>
              </w:rPr>
              <w:t xml:space="preserve">to both explain the </w:t>
            </w:r>
            <w:r w:rsidR="00922104">
              <w:rPr>
                <w:rFonts w:ascii="Times New Roman" w:eastAsia="Times New Roman" w:hAnsi="Times New Roman" w:cs="Times New Roman"/>
                <w:sz w:val="24"/>
                <w:szCs w:val="24"/>
              </w:rPr>
              <w:t xml:space="preserve">Final </w:t>
            </w:r>
            <w:r w:rsidRPr="00E74516">
              <w:rPr>
                <w:rFonts w:ascii="Times New Roman" w:eastAsia="Times New Roman" w:hAnsi="Times New Roman" w:cs="Times New Roman"/>
                <w:sz w:val="24"/>
                <w:szCs w:val="24"/>
              </w:rPr>
              <w:t>Report and receive additional community feedback. This session will have remote participation for the people not able to attend in person.</w:t>
            </w:r>
          </w:p>
          <w:p w:rsidR="00922104" w:rsidRDefault="00922104" w:rsidP="00922104">
            <w:pPr>
              <w:spacing w:after="240"/>
              <w:rPr>
                <w:color w:val="000000"/>
              </w:rPr>
            </w:pPr>
            <w:r>
              <w:rPr>
                <w:rFonts w:ascii="Times New Roman" w:eastAsia="Times New Roman" w:hAnsi="Times New Roman" w:cs="Times New Roman"/>
                <w:sz w:val="24"/>
                <w:szCs w:val="24"/>
              </w:rPr>
              <w:t>The JAS WG recently held a webinar about the Final Report. The webinar has been recorded and is available in English, French and Spanish. See recording</w:t>
            </w:r>
            <w:r w:rsidR="00AF0C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922104">
              <w:rPr>
                <w:rFonts w:ascii="Times New Roman" w:eastAsia="Times New Roman" w:hAnsi="Times New Roman" w:cs="Times New Roman"/>
                <w:sz w:val="24"/>
                <w:szCs w:val="24"/>
                <w:highlight w:val="yellow"/>
              </w:rPr>
              <w:t>here (</w:t>
            </w:r>
            <w:hyperlink r:id="rId18" w:anchor="sep" w:history="1">
              <w:r w:rsidRPr="00922104">
                <w:rPr>
                  <w:rStyle w:val="Hyperlink"/>
                  <w:rFonts w:ascii="Calibri" w:hAnsi="Calibri" w:cs="Calibri"/>
                  <w:sz w:val="21"/>
                  <w:szCs w:val="21"/>
                  <w:highlight w:val="yellow"/>
                  <w:lang w:val="fr-FR"/>
                </w:rPr>
                <w:t>http://gnso.icann.org/calendar/#sep</w:t>
              </w:r>
            </w:hyperlink>
            <w:r w:rsidRPr="00922104">
              <w:rPr>
                <w:rFonts w:ascii="Calibri" w:hAnsi="Calibri" w:cs="Calibri"/>
                <w:color w:val="000000"/>
                <w:sz w:val="21"/>
                <w:szCs w:val="21"/>
                <w:highlight w:val="yellow"/>
                <w:lang w:val="fr-FR"/>
              </w:rPr>
              <w:t>)</w:t>
            </w:r>
          </w:p>
          <w:p w:rsidR="00922104" w:rsidRPr="00E74516" w:rsidRDefault="00922104" w:rsidP="00922104">
            <w:pPr>
              <w:spacing w:before="100" w:beforeAutospacing="1" w:after="100" w:afterAutospacing="1" w:line="240" w:lineRule="auto"/>
              <w:rPr>
                <w:rFonts w:ascii="Times New Roman" w:eastAsia="Times New Roman" w:hAnsi="Times New Roman" w:cs="Times New Roman"/>
                <w:sz w:val="24"/>
                <w:szCs w:val="24"/>
              </w:rPr>
            </w:pPr>
          </w:p>
        </w:tc>
      </w:tr>
    </w:tbl>
    <w:p w:rsidR="00E74516" w:rsidRDefault="00E74516"/>
    <w:sectPr w:rsidR="00E7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CCF"/>
    <w:multiLevelType w:val="multilevel"/>
    <w:tmpl w:val="C18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17B16"/>
    <w:multiLevelType w:val="multilevel"/>
    <w:tmpl w:val="8FB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049E6"/>
    <w:multiLevelType w:val="multilevel"/>
    <w:tmpl w:val="721C05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0196A"/>
    <w:multiLevelType w:val="multilevel"/>
    <w:tmpl w:val="7A2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E4E49"/>
    <w:multiLevelType w:val="hybridMultilevel"/>
    <w:tmpl w:val="18026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221FDC"/>
    <w:multiLevelType w:val="multilevel"/>
    <w:tmpl w:val="FB46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D744C"/>
    <w:multiLevelType w:val="multilevel"/>
    <w:tmpl w:val="B4F0FB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860A07"/>
    <w:multiLevelType w:val="multilevel"/>
    <w:tmpl w:val="DB9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A7824"/>
    <w:multiLevelType w:val="multilevel"/>
    <w:tmpl w:val="B39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8"/>
  </w:num>
  <w:num w:numId="5">
    <w:abstractNumId w:val="6"/>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85ADA"/>
    <w:rsid w:val="00532C04"/>
    <w:rsid w:val="00570AF2"/>
    <w:rsid w:val="0069563B"/>
    <w:rsid w:val="0086032B"/>
    <w:rsid w:val="00922104"/>
    <w:rsid w:val="00963299"/>
    <w:rsid w:val="00993B93"/>
    <w:rsid w:val="009C649A"/>
    <w:rsid w:val="00AF0C9D"/>
    <w:rsid w:val="00E74516"/>
    <w:rsid w:val="00F84B29"/>
    <w:rsid w:val="00F9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93"/>
    <w:pPr>
      <w:ind w:left="720"/>
      <w:contextualSpacing/>
    </w:pPr>
  </w:style>
  <w:style w:type="character" w:styleId="Hyperlink">
    <w:name w:val="Hyperlink"/>
    <w:basedOn w:val="DefaultParagraphFont"/>
    <w:uiPriority w:val="99"/>
    <w:unhideWhenUsed/>
    <w:rsid w:val="00922104"/>
    <w:rPr>
      <w:color w:val="0000FF" w:themeColor="hyperlink"/>
      <w:u w:val="single"/>
    </w:rPr>
  </w:style>
  <w:style w:type="paragraph" w:styleId="BodyText">
    <w:name w:val="Body Text"/>
    <w:basedOn w:val="Normal"/>
    <w:link w:val="BodyTextChar1"/>
    <w:rsid w:val="009C649A"/>
    <w:pPr>
      <w:suppressAutoHyphens/>
      <w:spacing w:after="120" w:line="360" w:lineRule="auto"/>
    </w:pPr>
    <w:rPr>
      <w:rFonts w:ascii="Helvetica" w:eastAsia="Times New Roman" w:hAnsi="Helvetica" w:cs="Helvetica"/>
      <w:sz w:val="24"/>
      <w:szCs w:val="24"/>
      <w:lang w:val="en-GB" w:eastAsia="ar-SA"/>
    </w:rPr>
  </w:style>
  <w:style w:type="character" w:customStyle="1" w:styleId="BodyTextChar">
    <w:name w:val="Body Text Char"/>
    <w:basedOn w:val="DefaultParagraphFont"/>
    <w:uiPriority w:val="99"/>
    <w:semiHidden/>
    <w:rsid w:val="009C649A"/>
  </w:style>
  <w:style w:type="character" w:customStyle="1" w:styleId="BodyTextChar1">
    <w:name w:val="Body Text Char1"/>
    <w:link w:val="BodyText"/>
    <w:rsid w:val="009C649A"/>
    <w:rPr>
      <w:rFonts w:ascii="Helvetica" w:eastAsia="Times New Roman" w:hAnsi="Helvetica" w:cs="Helvetica"/>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93"/>
    <w:pPr>
      <w:ind w:left="720"/>
      <w:contextualSpacing/>
    </w:pPr>
  </w:style>
  <w:style w:type="character" w:styleId="Hyperlink">
    <w:name w:val="Hyperlink"/>
    <w:basedOn w:val="DefaultParagraphFont"/>
    <w:uiPriority w:val="99"/>
    <w:unhideWhenUsed/>
    <w:rsid w:val="00922104"/>
    <w:rPr>
      <w:color w:val="0000FF" w:themeColor="hyperlink"/>
      <w:u w:val="single"/>
    </w:rPr>
  </w:style>
  <w:style w:type="paragraph" w:styleId="BodyText">
    <w:name w:val="Body Text"/>
    <w:basedOn w:val="Normal"/>
    <w:link w:val="BodyTextChar1"/>
    <w:rsid w:val="009C649A"/>
    <w:pPr>
      <w:suppressAutoHyphens/>
      <w:spacing w:after="120" w:line="360" w:lineRule="auto"/>
    </w:pPr>
    <w:rPr>
      <w:rFonts w:ascii="Helvetica" w:eastAsia="Times New Roman" w:hAnsi="Helvetica" w:cs="Helvetica"/>
      <w:sz w:val="24"/>
      <w:szCs w:val="24"/>
      <w:lang w:val="en-GB" w:eastAsia="ar-SA"/>
    </w:rPr>
  </w:style>
  <w:style w:type="character" w:customStyle="1" w:styleId="BodyTextChar">
    <w:name w:val="Body Text Char"/>
    <w:basedOn w:val="DefaultParagraphFont"/>
    <w:uiPriority w:val="99"/>
    <w:semiHidden/>
    <w:rsid w:val="009C649A"/>
  </w:style>
  <w:style w:type="character" w:customStyle="1" w:styleId="BodyTextChar1">
    <w:name w:val="Body Text Char1"/>
    <w:link w:val="BodyText"/>
    <w:rsid w:val="009C649A"/>
    <w:rPr>
      <w:rFonts w:ascii="Helvetica" w:eastAsia="Times New Roman" w:hAnsi="Helvetica" w:cs="Helvetica"/>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21898">
      <w:bodyDiv w:val="1"/>
      <w:marLeft w:val="0"/>
      <w:marRight w:val="0"/>
      <w:marTop w:val="0"/>
      <w:marBottom w:val="0"/>
      <w:divBdr>
        <w:top w:val="none" w:sz="0" w:space="0" w:color="auto"/>
        <w:left w:val="none" w:sz="0" w:space="0" w:color="auto"/>
        <w:bottom w:val="none" w:sz="0" w:space="0" w:color="auto"/>
        <w:right w:val="none" w:sz="0" w:space="0" w:color="auto"/>
      </w:divBdr>
      <w:divsChild>
        <w:div w:id="461772240">
          <w:marLeft w:val="0"/>
          <w:marRight w:val="0"/>
          <w:marTop w:val="0"/>
          <w:marBottom w:val="0"/>
          <w:divBdr>
            <w:top w:val="none" w:sz="0" w:space="0" w:color="auto"/>
            <w:left w:val="none" w:sz="0" w:space="0" w:color="auto"/>
            <w:bottom w:val="none" w:sz="0" w:space="0" w:color="auto"/>
            <w:right w:val="none" w:sz="0" w:space="0" w:color="auto"/>
          </w:divBdr>
          <w:divsChild>
            <w:div w:id="1498424860">
              <w:marLeft w:val="0"/>
              <w:marRight w:val="0"/>
              <w:marTop w:val="0"/>
              <w:marBottom w:val="0"/>
              <w:divBdr>
                <w:top w:val="none" w:sz="0" w:space="0" w:color="auto"/>
                <w:left w:val="none" w:sz="0" w:space="0" w:color="auto"/>
                <w:bottom w:val="none" w:sz="0" w:space="0" w:color="auto"/>
                <w:right w:val="none" w:sz="0" w:space="0" w:color="auto"/>
              </w:divBdr>
              <w:divsChild>
                <w:div w:id="178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851">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9">
          <w:marLeft w:val="0"/>
          <w:marRight w:val="0"/>
          <w:marTop w:val="0"/>
          <w:marBottom w:val="0"/>
          <w:divBdr>
            <w:top w:val="none" w:sz="0" w:space="0" w:color="auto"/>
            <w:left w:val="none" w:sz="0" w:space="0" w:color="auto"/>
            <w:bottom w:val="none" w:sz="0" w:space="0" w:color="auto"/>
            <w:right w:val="none" w:sz="0" w:space="0" w:color="auto"/>
          </w:divBdr>
          <w:divsChild>
            <w:div w:id="975336812">
              <w:marLeft w:val="0"/>
              <w:marRight w:val="0"/>
              <w:marTop w:val="0"/>
              <w:marBottom w:val="0"/>
              <w:divBdr>
                <w:top w:val="none" w:sz="0" w:space="0" w:color="auto"/>
                <w:left w:val="none" w:sz="0" w:space="0" w:color="auto"/>
                <w:bottom w:val="none" w:sz="0" w:space="0" w:color="auto"/>
                <w:right w:val="none" w:sz="0" w:space="0" w:color="auto"/>
              </w:divBdr>
              <w:divsChild>
                <w:div w:id="12553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minutes/resolutions-12mar10-en.htm" TargetMode="External"/><Relationship Id="rId13" Type="http://schemas.openxmlformats.org/officeDocument/2006/relationships/hyperlink" Target="http://www.icann.org/en/public-comment/second-milestone-report-10jun11-en.htm" TargetMode="External"/><Relationship Id="rId18" Type="http://schemas.openxmlformats.org/officeDocument/2006/relationships/hyperlink" Target="http://gnso.icann.org/calendar/" TargetMode="External"/><Relationship Id="rId3" Type="http://schemas.microsoft.com/office/2007/relationships/stylesWithEffects" Target="stylesWithEffects.xml"/><Relationship Id="rId7" Type="http://schemas.openxmlformats.org/officeDocument/2006/relationships/hyperlink" Target="http://newgtlds.icann.org/applicants/candidate-support" TargetMode="External"/><Relationship Id="rId12" Type="http://schemas.openxmlformats.org/officeDocument/2006/relationships/hyperlink" Target="http://www.icann.org/en/public-comment/public-comment-201012-en.htm" TargetMode="External"/><Relationship Id="rId17" Type="http://schemas.openxmlformats.org/officeDocument/2006/relationships/hyperlink" Target="http://dakar42.icann.org/full-schedule" TargetMode="External"/><Relationship Id="rId2" Type="http://schemas.openxmlformats.org/officeDocument/2006/relationships/styles" Target="styles.xml"/><Relationship Id="rId16" Type="http://schemas.openxmlformats.org/officeDocument/2006/relationships/hyperlink" Target="https://community.icann.org/display/jaswg/SO-AC+New+gTLD+Applicant+Support+Working+Group+%28JAS-WG%2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cann.org/en/minutes/resolutions-12mar10-en.htm" TargetMode="External"/><Relationship Id="rId11" Type="http://schemas.openxmlformats.org/officeDocument/2006/relationships/hyperlink" Target="http://gnso.icann.org/resolutions/" TargetMode="External"/><Relationship Id="rId5" Type="http://schemas.openxmlformats.org/officeDocument/2006/relationships/webSettings" Target="webSettings.xml"/><Relationship Id="rId15" Type="http://schemas.openxmlformats.org/officeDocument/2006/relationships/hyperlink" Target="mailto:soac-newgtldapsup-wg@icann.org" TargetMode="External"/><Relationship Id="rId10" Type="http://schemas.openxmlformats.org/officeDocument/2006/relationships/hyperlink" Target="http://www.icann.org/en/minutes/resolutions-28oct10-e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ann.org/en/minutes/resolutions-25sep10-en.htm" TargetMode="External"/><Relationship Id="rId14" Type="http://schemas.openxmlformats.org/officeDocument/2006/relationships/hyperlink" Target="http://www.icann.org/en/topics/new-gtld-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2011-10-10T19:40:00Z</dcterms:created>
  <dcterms:modified xsi:type="dcterms:W3CDTF">2011-10-11T23:45:00Z</dcterms:modified>
</cp:coreProperties>
</file>